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322E" w14:textId="77777777" w:rsidR="00AA6B43" w:rsidRDefault="00AA6B43" w:rsidP="00E9136F">
      <w:pPr>
        <w:rPr>
          <w:rFonts w:asciiTheme="majorHAnsi" w:hAnsiTheme="majorHAnsi"/>
          <w:sz w:val="24"/>
          <w:szCs w:val="24"/>
        </w:rPr>
      </w:pPr>
    </w:p>
    <w:p w14:paraId="1BADC51D" w14:textId="77777777" w:rsidR="00AA37FB" w:rsidRPr="00131A1D" w:rsidRDefault="00E9136F" w:rsidP="00AA37FB">
      <w:pPr>
        <w:jc w:val="center"/>
        <w:rPr>
          <w:rFonts w:asciiTheme="majorHAnsi" w:hAnsiTheme="majorHAnsi"/>
          <w:sz w:val="28"/>
          <w:szCs w:val="28"/>
        </w:rPr>
      </w:pPr>
      <w:r w:rsidRPr="00131A1D">
        <w:rPr>
          <w:rFonts w:asciiTheme="majorHAnsi" w:hAnsiTheme="majorHAnsi"/>
          <w:sz w:val="28"/>
          <w:szCs w:val="28"/>
        </w:rPr>
        <w:t>Irish Open 2018</w:t>
      </w:r>
      <w:r w:rsidR="00AA37FB" w:rsidRPr="00131A1D">
        <w:rPr>
          <w:rFonts w:asciiTheme="majorHAnsi" w:hAnsiTheme="majorHAnsi"/>
          <w:sz w:val="28"/>
          <w:szCs w:val="28"/>
        </w:rPr>
        <w:t xml:space="preserve"> – </w:t>
      </w:r>
      <w:r w:rsidR="007E6C19" w:rsidRPr="00131A1D">
        <w:rPr>
          <w:rFonts w:asciiTheme="majorHAnsi" w:hAnsiTheme="majorHAnsi"/>
          <w:sz w:val="28"/>
          <w:szCs w:val="28"/>
        </w:rPr>
        <w:t>National Indoor Arena</w:t>
      </w:r>
      <w:r w:rsidR="00AA37FB" w:rsidRPr="00131A1D">
        <w:rPr>
          <w:rFonts w:asciiTheme="majorHAnsi" w:hAnsiTheme="majorHAnsi"/>
          <w:sz w:val="28"/>
          <w:szCs w:val="28"/>
        </w:rPr>
        <w:t>, Dublin</w:t>
      </w:r>
      <w:bookmarkStart w:id="0" w:name="_GoBack"/>
      <w:bookmarkEnd w:id="0"/>
    </w:p>
    <w:p w14:paraId="746F9810" w14:textId="77777777" w:rsidR="00116B3F" w:rsidRDefault="00E9136F" w:rsidP="00AA6B43">
      <w:pPr>
        <w:jc w:val="center"/>
        <w:rPr>
          <w:rFonts w:asciiTheme="majorHAnsi" w:hAnsiTheme="majorHAnsi"/>
          <w:sz w:val="28"/>
          <w:szCs w:val="28"/>
        </w:rPr>
      </w:pPr>
      <w:r w:rsidRPr="00131A1D">
        <w:rPr>
          <w:rFonts w:asciiTheme="majorHAnsi" w:hAnsiTheme="majorHAnsi"/>
          <w:sz w:val="28"/>
          <w:szCs w:val="28"/>
        </w:rPr>
        <w:t>24</w:t>
      </w:r>
      <w:r w:rsidRPr="00131A1D">
        <w:rPr>
          <w:rFonts w:asciiTheme="majorHAnsi" w:hAnsiTheme="majorHAnsi"/>
          <w:sz w:val="28"/>
          <w:szCs w:val="28"/>
          <w:vertAlign w:val="superscript"/>
        </w:rPr>
        <w:t>th</w:t>
      </w:r>
      <w:r w:rsidRPr="00131A1D">
        <w:rPr>
          <w:rFonts w:asciiTheme="majorHAnsi" w:hAnsiTheme="majorHAnsi"/>
          <w:sz w:val="28"/>
          <w:szCs w:val="28"/>
        </w:rPr>
        <w:t xml:space="preserve"> March 2018</w:t>
      </w:r>
    </w:p>
    <w:p w14:paraId="7829964B" w14:textId="77777777" w:rsidR="0029782B" w:rsidRPr="00131A1D" w:rsidRDefault="0029782B" w:rsidP="00AA6B43">
      <w:pPr>
        <w:jc w:val="center"/>
        <w:rPr>
          <w:rFonts w:asciiTheme="majorHAnsi" w:hAnsiTheme="majorHAnsi"/>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1"/>
        <w:gridCol w:w="12277"/>
      </w:tblGrid>
      <w:tr w:rsidR="00AA37FB" w:rsidRPr="00116B3F" w14:paraId="5EF48EB8" w14:textId="77777777" w:rsidTr="008F268D">
        <w:trPr>
          <w:trHeight w:val="438"/>
        </w:trPr>
        <w:tc>
          <w:tcPr>
            <w:tcW w:w="1736" w:type="dxa"/>
          </w:tcPr>
          <w:p w14:paraId="6E77BE71" w14:textId="77777777" w:rsidR="00AA37FB" w:rsidRPr="00116B3F" w:rsidRDefault="00AA37FB" w:rsidP="00A958E1">
            <w:pPr>
              <w:jc w:val="both"/>
              <w:rPr>
                <w:rFonts w:asciiTheme="majorHAnsi" w:hAnsiTheme="majorHAnsi"/>
              </w:rPr>
            </w:pPr>
            <w:r w:rsidRPr="00116B3F">
              <w:rPr>
                <w:rFonts w:asciiTheme="majorHAnsi" w:hAnsiTheme="majorHAnsi"/>
              </w:rPr>
              <w:t>Date</w:t>
            </w:r>
          </w:p>
        </w:tc>
        <w:tc>
          <w:tcPr>
            <w:tcW w:w="12298" w:type="dxa"/>
            <w:gridSpan w:val="2"/>
          </w:tcPr>
          <w:p w14:paraId="02D1F75B" w14:textId="77777777" w:rsidR="007E6C19" w:rsidRPr="00116B3F" w:rsidRDefault="00E9136F" w:rsidP="00A958E1">
            <w:pPr>
              <w:tabs>
                <w:tab w:val="left" w:pos="4980"/>
              </w:tabs>
              <w:jc w:val="both"/>
              <w:rPr>
                <w:rFonts w:asciiTheme="majorHAnsi" w:hAnsiTheme="majorHAnsi"/>
                <w:b w:val="0"/>
              </w:rPr>
            </w:pPr>
            <w:r>
              <w:rPr>
                <w:rFonts w:asciiTheme="majorHAnsi" w:hAnsiTheme="majorHAnsi"/>
                <w:b w:val="0"/>
              </w:rPr>
              <w:t>24</w:t>
            </w:r>
            <w:r w:rsidRPr="00E9136F">
              <w:rPr>
                <w:rFonts w:asciiTheme="majorHAnsi" w:hAnsiTheme="majorHAnsi"/>
                <w:b w:val="0"/>
                <w:vertAlign w:val="superscript"/>
              </w:rPr>
              <w:t>th</w:t>
            </w:r>
            <w:r>
              <w:rPr>
                <w:rFonts w:asciiTheme="majorHAnsi" w:hAnsiTheme="majorHAnsi"/>
                <w:b w:val="0"/>
              </w:rPr>
              <w:t xml:space="preserve"> March 2018</w:t>
            </w:r>
          </w:p>
          <w:p w14:paraId="4C0B0CBD" w14:textId="77777777" w:rsidR="00AA37FB" w:rsidRPr="00116B3F" w:rsidRDefault="00AA37FB" w:rsidP="00A958E1">
            <w:pPr>
              <w:tabs>
                <w:tab w:val="left" w:pos="4980"/>
              </w:tabs>
              <w:jc w:val="both"/>
              <w:rPr>
                <w:rFonts w:asciiTheme="majorHAnsi" w:hAnsiTheme="majorHAnsi"/>
                <w:b w:val="0"/>
              </w:rPr>
            </w:pPr>
            <w:r w:rsidRPr="00116B3F">
              <w:rPr>
                <w:rFonts w:asciiTheme="majorHAnsi" w:hAnsiTheme="majorHAnsi"/>
                <w:b w:val="0"/>
              </w:rPr>
              <w:tab/>
            </w:r>
          </w:p>
        </w:tc>
      </w:tr>
      <w:tr w:rsidR="00AA37FB" w:rsidRPr="00116B3F" w14:paraId="738D4112" w14:textId="77777777" w:rsidTr="008F268D">
        <w:trPr>
          <w:trHeight w:val="450"/>
        </w:trPr>
        <w:tc>
          <w:tcPr>
            <w:tcW w:w="1736" w:type="dxa"/>
          </w:tcPr>
          <w:p w14:paraId="67141470" w14:textId="77777777" w:rsidR="00AA37FB" w:rsidRPr="00116B3F" w:rsidRDefault="00AA37FB" w:rsidP="00A958E1">
            <w:pPr>
              <w:jc w:val="both"/>
              <w:rPr>
                <w:rFonts w:asciiTheme="majorHAnsi" w:hAnsiTheme="majorHAnsi"/>
              </w:rPr>
            </w:pPr>
            <w:r w:rsidRPr="00116B3F">
              <w:rPr>
                <w:rFonts w:asciiTheme="majorHAnsi" w:hAnsiTheme="majorHAnsi"/>
              </w:rPr>
              <w:t>Venue</w:t>
            </w:r>
          </w:p>
        </w:tc>
        <w:tc>
          <w:tcPr>
            <w:tcW w:w="12298" w:type="dxa"/>
            <w:gridSpan w:val="2"/>
          </w:tcPr>
          <w:p w14:paraId="08610699" w14:textId="77777777" w:rsidR="00AA37FB" w:rsidRPr="00116B3F" w:rsidRDefault="007E6C19" w:rsidP="00A958E1">
            <w:pPr>
              <w:jc w:val="both"/>
              <w:rPr>
                <w:rFonts w:asciiTheme="majorHAnsi" w:hAnsiTheme="majorHAnsi"/>
                <w:b w:val="0"/>
              </w:rPr>
            </w:pPr>
            <w:r w:rsidRPr="00116B3F">
              <w:rPr>
                <w:rFonts w:asciiTheme="majorHAnsi" w:hAnsiTheme="majorHAnsi"/>
                <w:b w:val="0"/>
              </w:rPr>
              <w:t>National Indoor Arena, National Sports Campus, Abbotstown,</w:t>
            </w:r>
            <w:r w:rsidR="00AA37FB" w:rsidRPr="00116B3F">
              <w:rPr>
                <w:rFonts w:asciiTheme="majorHAnsi" w:hAnsiTheme="majorHAnsi"/>
                <w:b w:val="0"/>
              </w:rPr>
              <w:t xml:space="preserve"> Dublin </w:t>
            </w:r>
            <w:r w:rsidR="00705D76" w:rsidRPr="00705D76">
              <w:rPr>
                <w:rStyle w:val="e-code-text"/>
                <w:rFonts w:asciiTheme="majorHAnsi" w:hAnsiTheme="majorHAnsi"/>
                <w:b w:val="0"/>
              </w:rPr>
              <w:t>D15 EPN4</w:t>
            </w:r>
          </w:p>
          <w:p w14:paraId="0D46E35E" w14:textId="77777777" w:rsidR="007E6C19" w:rsidRPr="00116B3F" w:rsidRDefault="007E6C19" w:rsidP="00A958E1">
            <w:pPr>
              <w:jc w:val="both"/>
              <w:rPr>
                <w:rFonts w:asciiTheme="majorHAnsi" w:hAnsiTheme="majorHAnsi"/>
                <w:b w:val="0"/>
              </w:rPr>
            </w:pPr>
          </w:p>
        </w:tc>
      </w:tr>
      <w:tr w:rsidR="00AA37FB" w:rsidRPr="00116B3F" w14:paraId="51BBDA91" w14:textId="77777777" w:rsidTr="008F268D">
        <w:trPr>
          <w:trHeight w:val="663"/>
        </w:trPr>
        <w:tc>
          <w:tcPr>
            <w:tcW w:w="1736" w:type="dxa"/>
          </w:tcPr>
          <w:p w14:paraId="0D064B06" w14:textId="77777777" w:rsidR="00AA37FB" w:rsidRPr="00116B3F" w:rsidRDefault="00AA37FB" w:rsidP="00A958E1">
            <w:pPr>
              <w:jc w:val="both"/>
              <w:rPr>
                <w:rFonts w:asciiTheme="majorHAnsi" w:hAnsiTheme="majorHAnsi"/>
              </w:rPr>
            </w:pPr>
            <w:r w:rsidRPr="00116B3F">
              <w:rPr>
                <w:rFonts w:asciiTheme="majorHAnsi" w:hAnsiTheme="majorHAnsi"/>
              </w:rPr>
              <w:t>Organiser</w:t>
            </w:r>
          </w:p>
        </w:tc>
        <w:tc>
          <w:tcPr>
            <w:tcW w:w="12298" w:type="dxa"/>
            <w:gridSpan w:val="2"/>
          </w:tcPr>
          <w:p w14:paraId="4578E5D8" w14:textId="77777777" w:rsidR="002802C1" w:rsidRPr="00116B3F" w:rsidRDefault="00AA37FB" w:rsidP="00A958E1">
            <w:pPr>
              <w:jc w:val="both"/>
              <w:rPr>
                <w:rFonts w:asciiTheme="majorHAnsi" w:hAnsiTheme="majorHAnsi"/>
                <w:b w:val="0"/>
              </w:rPr>
            </w:pPr>
            <w:r w:rsidRPr="00116B3F">
              <w:rPr>
                <w:rFonts w:asciiTheme="majorHAnsi" w:hAnsiTheme="majorHAnsi"/>
                <w:b w:val="0"/>
              </w:rPr>
              <w:t xml:space="preserve">Irish Judo Association, Irish Sport HQ, National Sports Campus, Abbotstown, Dublin </w:t>
            </w:r>
            <w:r w:rsidR="002802C1">
              <w:rPr>
                <w:rFonts w:asciiTheme="majorHAnsi" w:hAnsiTheme="majorHAnsi"/>
                <w:b w:val="0"/>
              </w:rPr>
              <w:t>D15 DY62</w:t>
            </w:r>
          </w:p>
          <w:p w14:paraId="4A165FF1" w14:textId="77777777" w:rsidR="002B223B" w:rsidRPr="00116B3F" w:rsidRDefault="00AA37FB" w:rsidP="00A958E1">
            <w:pPr>
              <w:jc w:val="both"/>
              <w:rPr>
                <w:rFonts w:asciiTheme="majorHAnsi" w:hAnsiTheme="majorHAnsi"/>
                <w:b w:val="0"/>
              </w:rPr>
            </w:pPr>
            <w:r w:rsidRPr="00116B3F">
              <w:rPr>
                <w:rFonts w:asciiTheme="majorHAnsi" w:hAnsiTheme="majorHAnsi"/>
                <w:b w:val="0"/>
              </w:rPr>
              <w:t xml:space="preserve">e-mail: </w:t>
            </w:r>
            <w:hyperlink r:id="rId11" w:history="1">
              <w:r w:rsidRPr="00116B3F">
                <w:rPr>
                  <w:rStyle w:val="Hyperlink"/>
                  <w:rFonts w:asciiTheme="majorHAnsi" w:hAnsiTheme="majorHAnsi"/>
                  <w:b w:val="0"/>
                </w:rPr>
                <w:t>admin@irishjudoassociation.ie</w:t>
              </w:r>
            </w:hyperlink>
            <w:r w:rsidRPr="00116B3F">
              <w:rPr>
                <w:rFonts w:asciiTheme="majorHAnsi" w:hAnsiTheme="majorHAnsi"/>
                <w:b w:val="0"/>
              </w:rPr>
              <w:t xml:space="preserve">     Tel: +353-(0)1-6251104   </w:t>
            </w:r>
          </w:p>
          <w:p w14:paraId="576B7D89" w14:textId="77777777" w:rsidR="00AA37FB" w:rsidRPr="00116B3F" w:rsidRDefault="00AA37FB" w:rsidP="00A958E1">
            <w:pPr>
              <w:jc w:val="both"/>
              <w:rPr>
                <w:rFonts w:asciiTheme="majorHAnsi" w:hAnsiTheme="majorHAnsi"/>
                <w:b w:val="0"/>
              </w:rPr>
            </w:pPr>
            <w:r w:rsidRPr="00116B3F">
              <w:rPr>
                <w:rFonts w:asciiTheme="majorHAnsi" w:hAnsiTheme="majorHAnsi"/>
                <w:b w:val="0"/>
              </w:rPr>
              <w:t xml:space="preserve">  </w:t>
            </w:r>
          </w:p>
        </w:tc>
      </w:tr>
      <w:tr w:rsidR="00AA37FB" w:rsidRPr="00116B3F" w14:paraId="25F20FDC" w14:textId="77777777" w:rsidTr="008F268D">
        <w:trPr>
          <w:trHeight w:val="500"/>
        </w:trPr>
        <w:tc>
          <w:tcPr>
            <w:tcW w:w="1736" w:type="dxa"/>
          </w:tcPr>
          <w:p w14:paraId="2EBCD8CC" w14:textId="77777777" w:rsidR="00AA37FB" w:rsidRPr="00116B3F" w:rsidRDefault="00AA37FB" w:rsidP="00A958E1">
            <w:pPr>
              <w:jc w:val="both"/>
              <w:rPr>
                <w:rFonts w:asciiTheme="majorHAnsi" w:hAnsiTheme="majorHAnsi"/>
              </w:rPr>
            </w:pPr>
            <w:r w:rsidRPr="00116B3F">
              <w:rPr>
                <w:rFonts w:asciiTheme="majorHAnsi" w:hAnsiTheme="majorHAnsi"/>
              </w:rPr>
              <w:t>Entries</w:t>
            </w:r>
          </w:p>
        </w:tc>
        <w:tc>
          <w:tcPr>
            <w:tcW w:w="12298" w:type="dxa"/>
            <w:gridSpan w:val="2"/>
          </w:tcPr>
          <w:p w14:paraId="625304F5" w14:textId="78A7A5C7" w:rsidR="002B223B" w:rsidRPr="008F268D" w:rsidRDefault="008F268D" w:rsidP="00A958E1">
            <w:pPr>
              <w:jc w:val="both"/>
              <w:rPr>
                <w:rFonts w:asciiTheme="majorHAnsi" w:hAnsiTheme="majorHAnsi"/>
                <w:b w:val="0"/>
                <w:sz w:val="28"/>
                <w:szCs w:val="28"/>
              </w:rPr>
            </w:pPr>
            <w:r>
              <w:rPr>
                <w:rFonts w:asciiTheme="majorHAnsi" w:hAnsiTheme="majorHAnsi"/>
                <w:b w:val="0"/>
              </w:rPr>
              <w:t>Entry is now closed</w:t>
            </w:r>
          </w:p>
        </w:tc>
      </w:tr>
      <w:tr w:rsidR="00AA37FB" w:rsidRPr="00116B3F" w14:paraId="55BA9466" w14:textId="77777777" w:rsidTr="008F268D">
        <w:trPr>
          <w:trHeight w:val="500"/>
        </w:trPr>
        <w:tc>
          <w:tcPr>
            <w:tcW w:w="1736" w:type="dxa"/>
          </w:tcPr>
          <w:p w14:paraId="52573121" w14:textId="77777777" w:rsidR="00AA37FB" w:rsidRPr="00116B3F" w:rsidRDefault="00AA37FB" w:rsidP="00A958E1">
            <w:pPr>
              <w:jc w:val="both"/>
              <w:rPr>
                <w:rFonts w:asciiTheme="majorHAnsi" w:hAnsiTheme="majorHAnsi"/>
              </w:rPr>
            </w:pPr>
            <w:r w:rsidRPr="00116B3F">
              <w:rPr>
                <w:rFonts w:asciiTheme="majorHAnsi" w:hAnsiTheme="majorHAnsi"/>
              </w:rPr>
              <w:t>Coaches</w:t>
            </w:r>
          </w:p>
        </w:tc>
        <w:tc>
          <w:tcPr>
            <w:tcW w:w="12298" w:type="dxa"/>
            <w:gridSpan w:val="2"/>
          </w:tcPr>
          <w:p w14:paraId="19B5278A" w14:textId="7D13926B" w:rsidR="002B223B" w:rsidRPr="008F268D" w:rsidRDefault="008F268D" w:rsidP="002B223B">
            <w:pPr>
              <w:jc w:val="both"/>
              <w:rPr>
                <w:rFonts w:asciiTheme="majorHAnsi" w:hAnsiTheme="majorHAnsi"/>
              </w:rPr>
            </w:pPr>
            <w:r>
              <w:rPr>
                <w:rFonts w:asciiTheme="majorHAnsi" w:hAnsiTheme="majorHAnsi"/>
                <w:b w:val="0"/>
              </w:rPr>
              <w:t>Coach Accreditation is now closed</w:t>
            </w:r>
          </w:p>
        </w:tc>
      </w:tr>
      <w:tr w:rsidR="00AA37FB" w:rsidRPr="00116B3F" w14:paraId="402C4996" w14:textId="77777777" w:rsidTr="008F268D">
        <w:trPr>
          <w:trHeight w:val="676"/>
        </w:trPr>
        <w:tc>
          <w:tcPr>
            <w:tcW w:w="1736" w:type="dxa"/>
          </w:tcPr>
          <w:p w14:paraId="71DC00E4" w14:textId="77777777" w:rsidR="00AA37FB" w:rsidRPr="00116B3F" w:rsidRDefault="00AA37FB" w:rsidP="00A958E1">
            <w:pPr>
              <w:jc w:val="both"/>
              <w:rPr>
                <w:rFonts w:asciiTheme="majorHAnsi" w:hAnsiTheme="majorHAnsi"/>
              </w:rPr>
            </w:pPr>
            <w:r w:rsidRPr="00116B3F">
              <w:rPr>
                <w:rFonts w:asciiTheme="majorHAnsi" w:hAnsiTheme="majorHAnsi"/>
              </w:rPr>
              <w:t>Referees</w:t>
            </w:r>
          </w:p>
          <w:p w14:paraId="201B23FD" w14:textId="77777777" w:rsidR="00AA37FB" w:rsidRPr="00116B3F" w:rsidRDefault="00AA37FB" w:rsidP="00A958E1">
            <w:pPr>
              <w:jc w:val="both"/>
              <w:rPr>
                <w:rFonts w:asciiTheme="majorHAnsi" w:hAnsiTheme="majorHAnsi"/>
                <w:b w:val="0"/>
              </w:rPr>
            </w:pPr>
          </w:p>
        </w:tc>
        <w:tc>
          <w:tcPr>
            <w:tcW w:w="12298" w:type="dxa"/>
            <w:gridSpan w:val="2"/>
          </w:tcPr>
          <w:p w14:paraId="4C406FCF" w14:textId="77777777" w:rsidR="001D13D2" w:rsidRDefault="00AA37FB" w:rsidP="00A958E1">
            <w:pPr>
              <w:jc w:val="both"/>
              <w:rPr>
                <w:rFonts w:asciiTheme="majorHAnsi" w:hAnsiTheme="majorHAnsi"/>
                <w:b w:val="0"/>
              </w:rPr>
            </w:pPr>
            <w:r w:rsidRPr="00116B3F">
              <w:rPr>
                <w:rFonts w:asciiTheme="majorHAnsi" w:hAnsiTheme="majorHAnsi"/>
                <w:b w:val="0"/>
              </w:rPr>
              <w:t xml:space="preserve">If you are interested in refereeing at this event we would request that you submit your details </w:t>
            </w:r>
            <w:r w:rsidR="007E6C19" w:rsidRPr="00116B3F">
              <w:rPr>
                <w:rFonts w:asciiTheme="majorHAnsi" w:hAnsiTheme="majorHAnsi"/>
                <w:b w:val="0"/>
              </w:rPr>
              <w:t xml:space="preserve">directly to the IJA </w:t>
            </w:r>
            <w:r w:rsidR="001D13D2">
              <w:rPr>
                <w:rFonts w:asciiTheme="majorHAnsi" w:hAnsiTheme="majorHAnsi"/>
                <w:b w:val="0"/>
              </w:rPr>
              <w:t xml:space="preserve">Refereeing Commission </w:t>
            </w:r>
            <w:r w:rsidR="00B978DA">
              <w:rPr>
                <w:rFonts w:asciiTheme="majorHAnsi" w:hAnsiTheme="majorHAnsi"/>
                <w:b w:val="0"/>
              </w:rPr>
              <w:t>Mr Eoghan Barr</w:t>
            </w:r>
            <w:r w:rsidR="001D13D2">
              <w:rPr>
                <w:rFonts w:asciiTheme="majorHAnsi" w:hAnsiTheme="majorHAnsi"/>
                <w:b w:val="0"/>
              </w:rPr>
              <w:t xml:space="preserve"> </w:t>
            </w:r>
            <w:hyperlink r:id="rId12" w:history="1">
              <w:r w:rsidR="007E6C19" w:rsidRPr="00116B3F">
                <w:rPr>
                  <w:rStyle w:val="Hyperlink"/>
                  <w:rFonts w:asciiTheme="majorHAnsi" w:hAnsiTheme="majorHAnsi"/>
                  <w:b w:val="0"/>
                </w:rPr>
                <w:t>emhb007@gmail.com</w:t>
              </w:r>
            </w:hyperlink>
            <w:r w:rsidR="00B978DA">
              <w:rPr>
                <w:rFonts w:asciiTheme="majorHAnsi" w:hAnsiTheme="majorHAnsi"/>
                <w:b w:val="0"/>
              </w:rPr>
              <w:t xml:space="preserve"> </w:t>
            </w:r>
          </w:p>
          <w:p w14:paraId="5F0E3C4D" w14:textId="77777777" w:rsidR="002B223B" w:rsidRPr="00116B3F" w:rsidRDefault="002B223B" w:rsidP="00B978DA">
            <w:pPr>
              <w:jc w:val="both"/>
              <w:rPr>
                <w:rFonts w:asciiTheme="majorHAnsi" w:hAnsiTheme="majorHAnsi"/>
                <w:b w:val="0"/>
              </w:rPr>
            </w:pPr>
          </w:p>
        </w:tc>
      </w:tr>
      <w:tr w:rsidR="00AA37FB" w:rsidRPr="00116B3F" w14:paraId="15C84E52" w14:textId="77777777" w:rsidTr="008F268D">
        <w:trPr>
          <w:trHeight w:val="663"/>
        </w:trPr>
        <w:tc>
          <w:tcPr>
            <w:tcW w:w="1736" w:type="dxa"/>
          </w:tcPr>
          <w:p w14:paraId="7E0FE3BE" w14:textId="77777777" w:rsidR="00AA37FB" w:rsidRPr="00116B3F" w:rsidRDefault="00AA37FB" w:rsidP="00A958E1">
            <w:pPr>
              <w:jc w:val="both"/>
              <w:rPr>
                <w:rFonts w:asciiTheme="majorHAnsi" w:hAnsiTheme="majorHAnsi"/>
              </w:rPr>
            </w:pPr>
            <w:r w:rsidRPr="00116B3F">
              <w:rPr>
                <w:rFonts w:asciiTheme="majorHAnsi" w:hAnsiTheme="majorHAnsi"/>
              </w:rPr>
              <w:t>Table Officials</w:t>
            </w:r>
          </w:p>
        </w:tc>
        <w:tc>
          <w:tcPr>
            <w:tcW w:w="12298" w:type="dxa"/>
            <w:gridSpan w:val="2"/>
          </w:tcPr>
          <w:p w14:paraId="42A0F193" w14:textId="77777777" w:rsidR="002B223B" w:rsidRDefault="00AA37FB" w:rsidP="00B978DA">
            <w:pPr>
              <w:rPr>
                <w:rFonts w:asciiTheme="majorHAnsi" w:hAnsiTheme="majorHAnsi"/>
                <w:b w:val="0"/>
              </w:rPr>
            </w:pPr>
            <w:r w:rsidRPr="00B978DA">
              <w:rPr>
                <w:rFonts w:asciiTheme="majorHAnsi" w:hAnsiTheme="majorHAnsi"/>
                <w:b w:val="0"/>
              </w:rPr>
              <w:t>If you are interested in officiating at tables for this event we would request that you submit your details directly to the IJA</w:t>
            </w:r>
            <w:r w:rsidR="00B978DA">
              <w:rPr>
                <w:rFonts w:asciiTheme="majorHAnsi" w:hAnsiTheme="majorHAnsi"/>
                <w:b w:val="0"/>
              </w:rPr>
              <w:t xml:space="preserve"> Competitions Commission Mrs Colleen Barr</w:t>
            </w:r>
            <w:r w:rsidRPr="00B978DA">
              <w:rPr>
                <w:rFonts w:asciiTheme="majorHAnsi" w:hAnsiTheme="majorHAnsi"/>
                <w:b w:val="0"/>
              </w:rPr>
              <w:t xml:space="preserve"> </w:t>
            </w:r>
            <w:hyperlink r:id="rId13" w:history="1">
              <w:r w:rsidRPr="00B978DA">
                <w:rPr>
                  <w:rStyle w:val="Hyperlink"/>
                  <w:rFonts w:asciiTheme="majorHAnsi" w:hAnsiTheme="majorHAnsi" w:cstheme="minorHAnsi"/>
                  <w:b w:val="0"/>
                </w:rPr>
                <w:t>cbarr007@googlemail.com</w:t>
              </w:r>
            </w:hyperlink>
            <w:r w:rsidRPr="00B978DA">
              <w:rPr>
                <w:rFonts w:asciiTheme="majorHAnsi" w:hAnsiTheme="majorHAnsi"/>
                <w:b w:val="0"/>
              </w:rPr>
              <w:t xml:space="preserve"> </w:t>
            </w:r>
          </w:p>
          <w:p w14:paraId="3360707E" w14:textId="77777777" w:rsidR="00B978DA" w:rsidRPr="00B978DA" w:rsidRDefault="00B978DA" w:rsidP="00B978DA">
            <w:pPr>
              <w:rPr>
                <w:rFonts w:asciiTheme="majorHAnsi" w:hAnsiTheme="majorHAnsi"/>
                <w:b w:val="0"/>
              </w:rPr>
            </w:pPr>
          </w:p>
        </w:tc>
      </w:tr>
      <w:tr w:rsidR="00AA37FB" w:rsidRPr="00116B3F" w14:paraId="66B76398" w14:textId="77777777" w:rsidTr="008F268D">
        <w:trPr>
          <w:trHeight w:val="438"/>
        </w:trPr>
        <w:tc>
          <w:tcPr>
            <w:tcW w:w="1757" w:type="dxa"/>
            <w:gridSpan w:val="2"/>
          </w:tcPr>
          <w:p w14:paraId="40714A46" w14:textId="77777777" w:rsidR="00AA37FB" w:rsidRPr="00116B3F" w:rsidRDefault="00AA37FB" w:rsidP="00A958E1">
            <w:pPr>
              <w:jc w:val="both"/>
              <w:rPr>
                <w:rFonts w:asciiTheme="majorHAnsi" w:hAnsiTheme="majorHAnsi"/>
              </w:rPr>
            </w:pPr>
            <w:r w:rsidRPr="00116B3F">
              <w:rPr>
                <w:rFonts w:asciiTheme="majorHAnsi" w:hAnsiTheme="majorHAnsi"/>
              </w:rPr>
              <w:t>Transfer</w:t>
            </w:r>
          </w:p>
        </w:tc>
        <w:tc>
          <w:tcPr>
            <w:tcW w:w="12277" w:type="dxa"/>
          </w:tcPr>
          <w:p w14:paraId="553B38E5" w14:textId="77777777" w:rsidR="004A0D1D" w:rsidRPr="00116B3F" w:rsidRDefault="00AA37FB" w:rsidP="00A958E1">
            <w:pPr>
              <w:jc w:val="both"/>
              <w:rPr>
                <w:rFonts w:asciiTheme="majorHAnsi" w:hAnsiTheme="majorHAnsi"/>
                <w:b w:val="0"/>
              </w:rPr>
            </w:pPr>
            <w:r w:rsidRPr="00116B3F">
              <w:rPr>
                <w:rFonts w:asciiTheme="majorHAnsi" w:hAnsiTheme="majorHAnsi"/>
                <w:b w:val="0"/>
              </w:rPr>
              <w:t>All individuals must arrange their own transport.</w:t>
            </w:r>
          </w:p>
          <w:p w14:paraId="5C027E62" w14:textId="77777777" w:rsidR="007E6C19" w:rsidRPr="00116B3F" w:rsidRDefault="007E6C19" w:rsidP="00A958E1">
            <w:pPr>
              <w:jc w:val="both"/>
              <w:rPr>
                <w:rFonts w:asciiTheme="majorHAnsi" w:hAnsiTheme="majorHAnsi"/>
                <w:b w:val="0"/>
              </w:rPr>
            </w:pPr>
          </w:p>
        </w:tc>
      </w:tr>
      <w:tr w:rsidR="00AA37FB" w:rsidRPr="00116B3F" w14:paraId="4B25575A" w14:textId="77777777" w:rsidTr="008F268D">
        <w:trPr>
          <w:trHeight w:val="438"/>
        </w:trPr>
        <w:tc>
          <w:tcPr>
            <w:tcW w:w="1757" w:type="dxa"/>
            <w:gridSpan w:val="2"/>
          </w:tcPr>
          <w:p w14:paraId="2474B0F0" w14:textId="77777777" w:rsidR="00AA37FB" w:rsidRPr="00116B3F" w:rsidRDefault="00AA37FB" w:rsidP="00A958E1">
            <w:pPr>
              <w:jc w:val="both"/>
              <w:rPr>
                <w:rFonts w:asciiTheme="majorHAnsi" w:hAnsiTheme="majorHAnsi"/>
              </w:rPr>
            </w:pPr>
            <w:r w:rsidRPr="00116B3F">
              <w:rPr>
                <w:rFonts w:asciiTheme="majorHAnsi" w:hAnsiTheme="majorHAnsi"/>
              </w:rPr>
              <w:t>Media</w:t>
            </w:r>
          </w:p>
        </w:tc>
        <w:tc>
          <w:tcPr>
            <w:tcW w:w="12277" w:type="dxa"/>
          </w:tcPr>
          <w:p w14:paraId="2BB49E30" w14:textId="77777777" w:rsidR="002B223B" w:rsidRPr="00116B3F" w:rsidRDefault="00AA37FB" w:rsidP="00A958E1">
            <w:pPr>
              <w:jc w:val="both"/>
              <w:rPr>
                <w:rFonts w:asciiTheme="majorHAnsi" w:hAnsiTheme="majorHAnsi"/>
                <w:b w:val="0"/>
              </w:rPr>
            </w:pPr>
            <w:r w:rsidRPr="00116B3F">
              <w:rPr>
                <w:rFonts w:asciiTheme="majorHAnsi" w:hAnsiTheme="majorHAnsi"/>
                <w:b w:val="0"/>
              </w:rPr>
              <w:t xml:space="preserve">Any person who wishes to photograph the event should apply for accreditation at the official Weigh-in.  This is in line with Best Practice regarding Safeguarding for Children </w:t>
            </w:r>
            <w:r w:rsidR="00131A1D">
              <w:rPr>
                <w:rFonts w:asciiTheme="majorHAnsi" w:hAnsiTheme="majorHAnsi"/>
                <w:b w:val="0"/>
              </w:rPr>
              <w:t xml:space="preserve">&amp; Vulnerable Adults </w:t>
            </w:r>
            <w:r w:rsidRPr="00116B3F">
              <w:rPr>
                <w:rFonts w:asciiTheme="majorHAnsi" w:hAnsiTheme="majorHAnsi"/>
                <w:b w:val="0"/>
              </w:rPr>
              <w:t>in Sport. Media Accreditation will only be issued to those who complete the accreditation form; ID may be required so please bring driver’s licence/passport.</w:t>
            </w:r>
            <w:r w:rsidR="00B978DA">
              <w:rPr>
                <w:rFonts w:asciiTheme="majorHAnsi" w:hAnsiTheme="majorHAnsi"/>
                <w:b w:val="0"/>
              </w:rPr>
              <w:t xml:space="preserve"> </w:t>
            </w:r>
            <w:r w:rsidRPr="00116B3F">
              <w:rPr>
                <w:rFonts w:asciiTheme="majorHAnsi" w:hAnsiTheme="majorHAnsi"/>
                <w:b w:val="0"/>
              </w:rPr>
              <w:t xml:space="preserve"> Please adhere to this policy.</w:t>
            </w:r>
          </w:p>
        </w:tc>
      </w:tr>
      <w:tr w:rsidR="00AA37FB" w:rsidRPr="00116B3F" w14:paraId="097924DD" w14:textId="77777777" w:rsidTr="008F268D">
        <w:trPr>
          <w:trHeight w:val="676"/>
        </w:trPr>
        <w:tc>
          <w:tcPr>
            <w:tcW w:w="1757" w:type="dxa"/>
            <w:gridSpan w:val="2"/>
          </w:tcPr>
          <w:p w14:paraId="7294EF35" w14:textId="77777777" w:rsidR="00AA37FB" w:rsidRPr="00116B3F" w:rsidRDefault="00AA37FB" w:rsidP="00A958E1">
            <w:pPr>
              <w:jc w:val="both"/>
              <w:rPr>
                <w:rFonts w:asciiTheme="majorHAnsi" w:hAnsiTheme="majorHAnsi"/>
              </w:rPr>
            </w:pPr>
            <w:r w:rsidRPr="00116B3F">
              <w:rPr>
                <w:rFonts w:asciiTheme="majorHAnsi" w:hAnsiTheme="majorHAnsi"/>
              </w:rPr>
              <w:lastRenderedPageBreak/>
              <w:t xml:space="preserve">Anti- Doping </w:t>
            </w:r>
          </w:p>
        </w:tc>
        <w:tc>
          <w:tcPr>
            <w:tcW w:w="12277" w:type="dxa"/>
          </w:tcPr>
          <w:p w14:paraId="56A9CA73" w14:textId="77777777" w:rsidR="007E6C19" w:rsidRPr="00116B3F" w:rsidRDefault="00AA37FB" w:rsidP="00A958E1">
            <w:pPr>
              <w:jc w:val="both"/>
              <w:rPr>
                <w:rFonts w:asciiTheme="majorHAnsi" w:hAnsiTheme="majorHAnsi"/>
                <w:b w:val="0"/>
              </w:rPr>
            </w:pPr>
            <w:r w:rsidRPr="00116B3F">
              <w:rPr>
                <w:rFonts w:asciiTheme="majorHAnsi" w:hAnsiTheme="majorHAnsi"/>
                <w:b w:val="0"/>
              </w:rPr>
              <w:t>Shall be conducted in conjunction with Sport Ireland Anti-Doping Rules which are compliant with the World Anti-Doping Code and tests shall be conducted in line with best practices.</w:t>
            </w:r>
          </w:p>
          <w:p w14:paraId="4AC883E7" w14:textId="77777777" w:rsidR="002B223B" w:rsidRPr="00116B3F" w:rsidRDefault="002B223B" w:rsidP="00A958E1">
            <w:pPr>
              <w:jc w:val="both"/>
              <w:rPr>
                <w:rFonts w:asciiTheme="majorHAnsi" w:hAnsiTheme="majorHAnsi"/>
                <w:b w:val="0"/>
              </w:rPr>
            </w:pPr>
          </w:p>
        </w:tc>
      </w:tr>
      <w:tr w:rsidR="00AA37FB" w:rsidRPr="00116B3F" w14:paraId="1DB196F0" w14:textId="77777777" w:rsidTr="008F268D">
        <w:trPr>
          <w:trHeight w:val="663"/>
        </w:trPr>
        <w:tc>
          <w:tcPr>
            <w:tcW w:w="1757" w:type="dxa"/>
            <w:gridSpan w:val="2"/>
          </w:tcPr>
          <w:p w14:paraId="0787F400" w14:textId="77777777" w:rsidR="00AA37FB" w:rsidRPr="00116B3F" w:rsidRDefault="00AA37FB" w:rsidP="00A958E1">
            <w:pPr>
              <w:jc w:val="both"/>
              <w:rPr>
                <w:rFonts w:asciiTheme="majorHAnsi" w:hAnsiTheme="majorHAnsi"/>
              </w:rPr>
            </w:pPr>
            <w:r w:rsidRPr="00116B3F">
              <w:rPr>
                <w:rFonts w:asciiTheme="majorHAnsi" w:hAnsiTheme="majorHAnsi"/>
              </w:rPr>
              <w:t>Draw</w:t>
            </w:r>
          </w:p>
        </w:tc>
        <w:tc>
          <w:tcPr>
            <w:tcW w:w="12277" w:type="dxa"/>
          </w:tcPr>
          <w:p w14:paraId="05A862F2" w14:textId="77777777" w:rsidR="00AA37FB" w:rsidRPr="00116B3F" w:rsidRDefault="00AA37FB" w:rsidP="00A958E1">
            <w:pPr>
              <w:jc w:val="both"/>
              <w:rPr>
                <w:rFonts w:asciiTheme="majorHAnsi" w:hAnsiTheme="majorHAnsi"/>
                <w:b w:val="0"/>
              </w:rPr>
            </w:pPr>
            <w:r w:rsidRPr="00116B3F">
              <w:rPr>
                <w:rFonts w:asciiTheme="majorHAnsi" w:hAnsiTheme="majorHAnsi"/>
                <w:b w:val="0"/>
              </w:rPr>
              <w:t>Will be done prior to the event. Where a competitor (save for a minor) fails to make the weight category a fee of €5.00 will be required to change weight category.</w:t>
            </w:r>
          </w:p>
          <w:p w14:paraId="27E88135" w14:textId="77777777" w:rsidR="007E6C19" w:rsidRPr="00116B3F" w:rsidRDefault="007E6C19" w:rsidP="00A958E1">
            <w:pPr>
              <w:jc w:val="both"/>
              <w:rPr>
                <w:rFonts w:asciiTheme="majorHAnsi" w:hAnsiTheme="majorHAnsi"/>
                <w:b w:val="0"/>
              </w:rPr>
            </w:pPr>
          </w:p>
        </w:tc>
      </w:tr>
      <w:tr w:rsidR="00AA37FB" w:rsidRPr="00116B3F" w14:paraId="1470CC39" w14:textId="77777777" w:rsidTr="00B45922">
        <w:trPr>
          <w:trHeight w:val="903"/>
        </w:trPr>
        <w:tc>
          <w:tcPr>
            <w:tcW w:w="1757" w:type="dxa"/>
            <w:gridSpan w:val="2"/>
          </w:tcPr>
          <w:p w14:paraId="40F83002" w14:textId="77777777" w:rsidR="00AA37FB" w:rsidRPr="00116B3F" w:rsidRDefault="00AA37FB" w:rsidP="00A958E1">
            <w:pPr>
              <w:jc w:val="both"/>
              <w:rPr>
                <w:rFonts w:asciiTheme="majorHAnsi" w:hAnsiTheme="majorHAnsi"/>
              </w:rPr>
            </w:pPr>
            <w:r w:rsidRPr="00116B3F">
              <w:rPr>
                <w:rFonts w:asciiTheme="majorHAnsi" w:hAnsiTheme="majorHAnsi"/>
              </w:rPr>
              <w:t>Competition Mode</w:t>
            </w:r>
          </w:p>
        </w:tc>
        <w:tc>
          <w:tcPr>
            <w:tcW w:w="12277" w:type="dxa"/>
          </w:tcPr>
          <w:p w14:paraId="0C5686C2" w14:textId="77777777" w:rsidR="00142A57" w:rsidRDefault="00AA37FB" w:rsidP="00A958E1">
            <w:pPr>
              <w:jc w:val="both"/>
              <w:rPr>
                <w:rFonts w:asciiTheme="majorHAnsi" w:hAnsiTheme="majorHAnsi"/>
                <w:b w:val="0"/>
              </w:rPr>
            </w:pPr>
            <w:r w:rsidRPr="00116B3F">
              <w:rPr>
                <w:rFonts w:asciiTheme="majorHAnsi" w:hAnsiTheme="majorHAnsi"/>
                <w:b w:val="0"/>
              </w:rPr>
              <w:t xml:space="preserve">All </w:t>
            </w:r>
            <w:r w:rsidR="00BE3AD6">
              <w:rPr>
                <w:rFonts w:asciiTheme="majorHAnsi" w:hAnsiTheme="majorHAnsi"/>
                <w:b w:val="0"/>
              </w:rPr>
              <w:t xml:space="preserve">minor </w:t>
            </w:r>
            <w:r w:rsidRPr="00116B3F">
              <w:rPr>
                <w:rFonts w:asciiTheme="majorHAnsi" w:hAnsiTheme="majorHAnsi"/>
                <w:b w:val="0"/>
              </w:rPr>
              <w:t xml:space="preserve">competitors will have a minimum of two fights and either the pool system or double reperchage shall be used. For all other competitors, competition will be carried out according to the rules and sporting codes of the IJF/ EJU KO system.  </w:t>
            </w:r>
          </w:p>
          <w:p w14:paraId="3A1F8ACB" w14:textId="77777777" w:rsidR="002802C1" w:rsidRDefault="00AA37FB" w:rsidP="00A958E1">
            <w:pPr>
              <w:jc w:val="both"/>
              <w:rPr>
                <w:rFonts w:asciiTheme="majorHAnsi" w:hAnsiTheme="majorHAnsi"/>
                <w:b w:val="0"/>
              </w:rPr>
            </w:pPr>
            <w:r w:rsidRPr="00116B3F">
              <w:rPr>
                <w:rFonts w:asciiTheme="majorHAnsi" w:hAnsiTheme="majorHAnsi"/>
                <w:b w:val="0"/>
              </w:rPr>
              <w:t>Evidence of member</w:t>
            </w:r>
            <w:r w:rsidR="00FA1161">
              <w:rPr>
                <w:rFonts w:asciiTheme="majorHAnsi" w:hAnsiTheme="majorHAnsi"/>
                <w:b w:val="0"/>
              </w:rPr>
              <w:t xml:space="preserve">ship from your judo club affiliated to your EJU/IJF Federation must be produced at the weigh-in. </w:t>
            </w:r>
          </w:p>
          <w:p w14:paraId="45ADCEF6" w14:textId="77777777" w:rsidR="00AA37FB" w:rsidRPr="00116B3F" w:rsidRDefault="00AA37FB" w:rsidP="00A958E1">
            <w:pPr>
              <w:jc w:val="both"/>
              <w:rPr>
                <w:rFonts w:asciiTheme="majorHAnsi" w:hAnsiTheme="majorHAnsi"/>
              </w:rPr>
            </w:pPr>
            <w:r w:rsidRPr="00116B3F">
              <w:rPr>
                <w:rFonts w:asciiTheme="majorHAnsi" w:hAnsiTheme="majorHAnsi"/>
              </w:rPr>
              <w:t xml:space="preserve">This competition is </w:t>
            </w:r>
            <w:r w:rsidR="00E9136F">
              <w:rPr>
                <w:rFonts w:asciiTheme="majorHAnsi" w:hAnsiTheme="majorHAnsi"/>
              </w:rPr>
              <w:t>an open</w:t>
            </w:r>
            <w:r w:rsidRPr="00116B3F">
              <w:rPr>
                <w:rFonts w:asciiTheme="majorHAnsi" w:hAnsiTheme="majorHAnsi"/>
              </w:rPr>
              <w:t xml:space="preserve"> </w:t>
            </w:r>
            <w:r w:rsidR="00E9136F">
              <w:rPr>
                <w:rFonts w:asciiTheme="majorHAnsi" w:hAnsiTheme="majorHAnsi"/>
              </w:rPr>
              <w:t xml:space="preserve">event, </w:t>
            </w:r>
            <w:r w:rsidR="00957205">
              <w:rPr>
                <w:rFonts w:asciiTheme="majorHAnsi" w:hAnsiTheme="majorHAnsi"/>
              </w:rPr>
              <w:t>so</w:t>
            </w:r>
            <w:r w:rsidR="00E9136F">
              <w:rPr>
                <w:rFonts w:asciiTheme="majorHAnsi" w:hAnsiTheme="majorHAnsi"/>
              </w:rPr>
              <w:t xml:space="preserve"> all judoka must be affiliated members of the EJU/IJF.</w:t>
            </w:r>
          </w:p>
          <w:p w14:paraId="37E983C4" w14:textId="77777777" w:rsidR="007E6C19" w:rsidRPr="00116B3F" w:rsidRDefault="007E6C19" w:rsidP="00A958E1">
            <w:pPr>
              <w:jc w:val="both"/>
              <w:rPr>
                <w:rFonts w:asciiTheme="majorHAnsi" w:hAnsiTheme="majorHAnsi"/>
                <w:b w:val="0"/>
              </w:rPr>
            </w:pPr>
          </w:p>
        </w:tc>
      </w:tr>
      <w:tr w:rsidR="00AA37FB" w:rsidRPr="00116B3F" w14:paraId="6F512C67" w14:textId="77777777" w:rsidTr="00B45922">
        <w:trPr>
          <w:trHeight w:val="1603"/>
        </w:trPr>
        <w:tc>
          <w:tcPr>
            <w:tcW w:w="1757" w:type="dxa"/>
            <w:gridSpan w:val="2"/>
            <w:tcBorders>
              <w:top w:val="single" w:sz="4" w:space="0" w:color="auto"/>
              <w:left w:val="single" w:sz="4" w:space="0" w:color="auto"/>
              <w:bottom w:val="single" w:sz="4" w:space="0" w:color="auto"/>
              <w:right w:val="single" w:sz="4" w:space="0" w:color="auto"/>
            </w:tcBorders>
          </w:tcPr>
          <w:p w14:paraId="46576E43" w14:textId="77777777" w:rsidR="00AA37FB" w:rsidRPr="00116B3F" w:rsidRDefault="007E6C19" w:rsidP="00A958E1">
            <w:pPr>
              <w:jc w:val="both"/>
              <w:rPr>
                <w:rFonts w:asciiTheme="majorHAnsi" w:hAnsiTheme="majorHAnsi"/>
              </w:rPr>
            </w:pPr>
            <w:r w:rsidRPr="00116B3F">
              <w:rPr>
                <w:rFonts w:asciiTheme="majorHAnsi" w:hAnsiTheme="majorHAnsi"/>
              </w:rPr>
              <w:t xml:space="preserve">Judogi &amp; </w:t>
            </w:r>
            <w:r w:rsidR="00AA37FB" w:rsidRPr="00116B3F">
              <w:rPr>
                <w:rFonts w:asciiTheme="majorHAnsi" w:hAnsiTheme="majorHAnsi"/>
              </w:rPr>
              <w:t>Judogi Control</w:t>
            </w:r>
          </w:p>
        </w:tc>
        <w:tc>
          <w:tcPr>
            <w:tcW w:w="12277" w:type="dxa"/>
            <w:tcBorders>
              <w:top w:val="single" w:sz="4" w:space="0" w:color="auto"/>
              <w:left w:val="single" w:sz="4" w:space="0" w:color="auto"/>
              <w:bottom w:val="single" w:sz="4" w:space="0" w:color="auto"/>
              <w:right w:val="single" w:sz="4" w:space="0" w:color="auto"/>
            </w:tcBorders>
          </w:tcPr>
          <w:p w14:paraId="232DEC17" w14:textId="77777777" w:rsidR="00957205" w:rsidRDefault="00AA37FB" w:rsidP="00A958E1">
            <w:pPr>
              <w:jc w:val="both"/>
              <w:rPr>
                <w:rFonts w:asciiTheme="majorHAnsi" w:hAnsiTheme="majorHAnsi"/>
                <w:b w:val="0"/>
              </w:rPr>
            </w:pPr>
            <w:r w:rsidRPr="00116B3F">
              <w:rPr>
                <w:rFonts w:asciiTheme="majorHAnsi" w:hAnsiTheme="majorHAnsi"/>
                <w:b w:val="0"/>
              </w:rPr>
              <w:t>The competition will be held in white and blue judogi and in line with the rules as set down by the IJF and EJU. Where a competitor el</w:t>
            </w:r>
            <w:r w:rsidR="002802C1">
              <w:rPr>
                <w:rFonts w:asciiTheme="majorHAnsi" w:hAnsiTheme="majorHAnsi"/>
                <w:b w:val="0"/>
              </w:rPr>
              <w:t>ects to wear a blue judogi, he/</w:t>
            </w:r>
            <w:r w:rsidRPr="00116B3F">
              <w:rPr>
                <w:rFonts w:asciiTheme="majorHAnsi" w:hAnsiTheme="majorHAnsi"/>
                <w:b w:val="0"/>
              </w:rPr>
              <w:t xml:space="preserve">she must also have a white judogi available to conform to the rules.  </w:t>
            </w:r>
          </w:p>
          <w:p w14:paraId="68AF4EF5" w14:textId="4D8E0EF3" w:rsidR="00957205" w:rsidRDefault="00AA37FB" w:rsidP="00A958E1">
            <w:pPr>
              <w:jc w:val="both"/>
              <w:rPr>
                <w:rFonts w:asciiTheme="majorHAnsi" w:hAnsiTheme="majorHAnsi"/>
                <w:b w:val="0"/>
              </w:rPr>
            </w:pPr>
            <w:r w:rsidRPr="00116B3F">
              <w:rPr>
                <w:rFonts w:asciiTheme="majorHAnsi" w:hAnsiTheme="majorHAnsi"/>
                <w:b w:val="0"/>
              </w:rPr>
              <w:t xml:space="preserve">Women must wear a white non-transparent t-shirt. Bras must not have any hard pieces. Long hair must be tied up with the appropriate elastic band. Make up and jewellery are prohibited. Nails should be cut short. </w:t>
            </w:r>
          </w:p>
          <w:p w14:paraId="351E858B" w14:textId="720539FA" w:rsidR="00AA37FB" w:rsidRPr="00116B3F" w:rsidRDefault="00B45922" w:rsidP="00A958E1">
            <w:pPr>
              <w:jc w:val="both"/>
              <w:rPr>
                <w:rFonts w:asciiTheme="majorHAnsi" w:hAnsiTheme="majorHAnsi"/>
                <w:b w:val="0"/>
              </w:rPr>
            </w:pPr>
            <w:r>
              <w:rPr>
                <w:rFonts w:asciiTheme="majorHAnsi" w:hAnsiTheme="majorHAnsi"/>
                <w:b w:val="0"/>
              </w:rPr>
              <w:t>T</w:t>
            </w:r>
            <w:r w:rsidR="00AA37FB" w:rsidRPr="00116B3F">
              <w:rPr>
                <w:rFonts w:asciiTheme="majorHAnsi" w:hAnsiTheme="majorHAnsi"/>
                <w:b w:val="0"/>
              </w:rPr>
              <w:t xml:space="preserve">he judogi control will be performed by the referees. </w:t>
            </w:r>
            <w:r w:rsidR="008F268D">
              <w:rPr>
                <w:rFonts w:asciiTheme="majorHAnsi" w:hAnsiTheme="majorHAnsi"/>
                <w:b w:val="0"/>
              </w:rPr>
              <w:t xml:space="preserve"> </w:t>
            </w:r>
            <w:r w:rsidR="00AA37FB" w:rsidRPr="00116B3F">
              <w:rPr>
                <w:rFonts w:asciiTheme="majorHAnsi" w:hAnsiTheme="majorHAnsi"/>
                <w:b w:val="0"/>
              </w:rPr>
              <w:t>Rules concerning white &amp; blue judogi are not relevant to Minors or Pre-Cadets.</w:t>
            </w:r>
          </w:p>
          <w:p w14:paraId="6EF60600" w14:textId="77777777" w:rsidR="007E6C19" w:rsidRPr="00116B3F" w:rsidRDefault="007E6C19" w:rsidP="00A958E1">
            <w:pPr>
              <w:jc w:val="both"/>
              <w:rPr>
                <w:rFonts w:asciiTheme="majorHAnsi" w:hAnsiTheme="majorHAnsi"/>
                <w:b w:val="0"/>
              </w:rPr>
            </w:pPr>
          </w:p>
        </w:tc>
      </w:tr>
      <w:tr w:rsidR="00AA37FB" w:rsidRPr="00116B3F" w14:paraId="3663E1E5" w14:textId="77777777" w:rsidTr="008F268D">
        <w:trPr>
          <w:trHeight w:val="889"/>
        </w:trPr>
        <w:tc>
          <w:tcPr>
            <w:tcW w:w="1757" w:type="dxa"/>
            <w:gridSpan w:val="2"/>
            <w:tcBorders>
              <w:top w:val="single" w:sz="4" w:space="0" w:color="auto"/>
              <w:left w:val="single" w:sz="4" w:space="0" w:color="auto"/>
              <w:bottom w:val="single" w:sz="4" w:space="0" w:color="auto"/>
              <w:right w:val="single" w:sz="4" w:space="0" w:color="auto"/>
            </w:tcBorders>
          </w:tcPr>
          <w:p w14:paraId="182155BE" w14:textId="77777777" w:rsidR="00AA37FB" w:rsidRPr="00116B3F" w:rsidRDefault="00AA37FB" w:rsidP="00A958E1">
            <w:pPr>
              <w:jc w:val="both"/>
              <w:rPr>
                <w:rFonts w:asciiTheme="majorHAnsi" w:hAnsiTheme="majorHAnsi"/>
              </w:rPr>
            </w:pPr>
            <w:r w:rsidRPr="00116B3F">
              <w:rPr>
                <w:rFonts w:asciiTheme="majorHAnsi" w:hAnsiTheme="majorHAnsi"/>
              </w:rPr>
              <w:t>Insurance</w:t>
            </w:r>
          </w:p>
        </w:tc>
        <w:tc>
          <w:tcPr>
            <w:tcW w:w="12277" w:type="dxa"/>
            <w:tcBorders>
              <w:top w:val="single" w:sz="4" w:space="0" w:color="auto"/>
              <w:left w:val="single" w:sz="4" w:space="0" w:color="auto"/>
              <w:bottom w:val="single" w:sz="4" w:space="0" w:color="auto"/>
              <w:right w:val="single" w:sz="4" w:space="0" w:color="auto"/>
            </w:tcBorders>
          </w:tcPr>
          <w:p w14:paraId="51E32A45" w14:textId="77777777" w:rsidR="00142A57" w:rsidRDefault="00AA37FB" w:rsidP="00A958E1">
            <w:pPr>
              <w:jc w:val="both"/>
              <w:rPr>
                <w:rFonts w:asciiTheme="majorHAnsi" w:hAnsiTheme="majorHAnsi"/>
                <w:b w:val="0"/>
              </w:rPr>
            </w:pPr>
            <w:r w:rsidRPr="00116B3F">
              <w:rPr>
                <w:rFonts w:asciiTheme="majorHAnsi" w:hAnsiTheme="majorHAnsi"/>
                <w:b w:val="0"/>
              </w:rPr>
              <w:t>Each club is responsible for insuring its compe</w:t>
            </w:r>
            <w:r w:rsidR="00E9136F">
              <w:rPr>
                <w:rFonts w:asciiTheme="majorHAnsi" w:hAnsiTheme="majorHAnsi"/>
                <w:b w:val="0"/>
              </w:rPr>
              <w:t>titors against injury and third-</w:t>
            </w:r>
            <w:r w:rsidRPr="00116B3F">
              <w:rPr>
                <w:rFonts w:asciiTheme="majorHAnsi" w:hAnsiTheme="majorHAnsi"/>
                <w:b w:val="0"/>
              </w:rPr>
              <w:t xml:space="preserve">party risk during the relevant period. </w:t>
            </w:r>
          </w:p>
          <w:p w14:paraId="6520CCF6" w14:textId="50068E3B" w:rsidR="007E6C19" w:rsidRPr="00116B3F" w:rsidRDefault="00AA37FB" w:rsidP="00A958E1">
            <w:pPr>
              <w:jc w:val="both"/>
              <w:rPr>
                <w:rFonts w:asciiTheme="majorHAnsi" w:hAnsiTheme="majorHAnsi"/>
                <w:b w:val="0"/>
              </w:rPr>
            </w:pPr>
            <w:r w:rsidRPr="00116B3F">
              <w:rPr>
                <w:rFonts w:asciiTheme="majorHAnsi" w:hAnsiTheme="majorHAnsi"/>
                <w:b w:val="0"/>
              </w:rPr>
              <w:t>The Irish Judo Association will not accept any liability for any loss or damage howsoever arising.</w:t>
            </w:r>
          </w:p>
        </w:tc>
      </w:tr>
    </w:tbl>
    <w:p w14:paraId="6AA7C8CB" w14:textId="77777777" w:rsidR="00647B88" w:rsidRPr="00116B3F" w:rsidRDefault="00647B88" w:rsidP="00543299">
      <w:pPr>
        <w:rPr>
          <w:rFonts w:asciiTheme="majorHAnsi" w:hAnsiTheme="majorHAnsi"/>
        </w:rPr>
      </w:pPr>
    </w:p>
    <w:p w14:paraId="1D30FCEB" w14:textId="77777777" w:rsidR="00B45922" w:rsidRDefault="00B45922" w:rsidP="00306E67">
      <w:pPr>
        <w:ind w:left="2160" w:firstLine="720"/>
        <w:rPr>
          <w:rFonts w:asciiTheme="majorHAnsi" w:hAnsiTheme="majorHAnsi"/>
          <w:sz w:val="28"/>
          <w:szCs w:val="28"/>
        </w:rPr>
      </w:pPr>
    </w:p>
    <w:p w14:paraId="34097B07" w14:textId="77777777" w:rsidR="00B45922" w:rsidRDefault="00B45922" w:rsidP="00306E67">
      <w:pPr>
        <w:ind w:left="2160" w:firstLine="720"/>
        <w:rPr>
          <w:rFonts w:asciiTheme="majorHAnsi" w:hAnsiTheme="majorHAnsi"/>
          <w:sz w:val="28"/>
          <w:szCs w:val="28"/>
        </w:rPr>
      </w:pPr>
    </w:p>
    <w:p w14:paraId="1E8FADA8" w14:textId="77777777" w:rsidR="00B45922" w:rsidRDefault="00B45922" w:rsidP="00306E67">
      <w:pPr>
        <w:ind w:left="2160" w:firstLine="720"/>
        <w:rPr>
          <w:rFonts w:asciiTheme="majorHAnsi" w:hAnsiTheme="majorHAnsi"/>
          <w:sz w:val="28"/>
          <w:szCs w:val="28"/>
        </w:rPr>
      </w:pPr>
    </w:p>
    <w:p w14:paraId="3E3424AC" w14:textId="77777777" w:rsidR="00B45922" w:rsidRDefault="00B45922" w:rsidP="00306E67">
      <w:pPr>
        <w:ind w:left="2160" w:firstLine="720"/>
        <w:rPr>
          <w:rFonts w:asciiTheme="majorHAnsi" w:hAnsiTheme="majorHAnsi"/>
          <w:sz w:val="28"/>
          <w:szCs w:val="28"/>
        </w:rPr>
      </w:pPr>
    </w:p>
    <w:p w14:paraId="63BC38F6" w14:textId="77777777" w:rsidR="00B45922" w:rsidRDefault="00B45922" w:rsidP="00306E67">
      <w:pPr>
        <w:ind w:left="2160" w:firstLine="720"/>
        <w:rPr>
          <w:rFonts w:asciiTheme="majorHAnsi" w:hAnsiTheme="majorHAnsi"/>
          <w:sz w:val="28"/>
          <w:szCs w:val="28"/>
        </w:rPr>
      </w:pPr>
    </w:p>
    <w:p w14:paraId="6E8CFAF3" w14:textId="77777777" w:rsidR="00B45922" w:rsidRDefault="00B45922" w:rsidP="00306E67">
      <w:pPr>
        <w:ind w:left="2160" w:firstLine="720"/>
        <w:rPr>
          <w:rFonts w:asciiTheme="majorHAnsi" w:hAnsiTheme="majorHAnsi"/>
          <w:sz w:val="28"/>
          <w:szCs w:val="28"/>
        </w:rPr>
      </w:pPr>
    </w:p>
    <w:p w14:paraId="41CEFC1F" w14:textId="46E23160" w:rsidR="00AA37FB" w:rsidRPr="004A0D1D" w:rsidRDefault="00AA37FB" w:rsidP="00306E67">
      <w:pPr>
        <w:ind w:left="2160" w:firstLine="720"/>
        <w:rPr>
          <w:rFonts w:asciiTheme="majorHAnsi" w:hAnsiTheme="majorHAnsi"/>
          <w:sz w:val="28"/>
          <w:szCs w:val="28"/>
        </w:rPr>
      </w:pPr>
      <w:r w:rsidRPr="004A0D1D">
        <w:rPr>
          <w:rFonts w:asciiTheme="majorHAnsi" w:hAnsiTheme="majorHAnsi"/>
          <w:sz w:val="28"/>
          <w:szCs w:val="28"/>
        </w:rPr>
        <w:t>Programme of</w:t>
      </w:r>
      <w:r w:rsidR="004A0D1D">
        <w:rPr>
          <w:rFonts w:asciiTheme="majorHAnsi" w:hAnsiTheme="majorHAnsi"/>
          <w:sz w:val="28"/>
          <w:szCs w:val="28"/>
        </w:rPr>
        <w:t xml:space="preserve"> E</w:t>
      </w:r>
      <w:r w:rsidRPr="004A0D1D">
        <w:rPr>
          <w:rFonts w:asciiTheme="majorHAnsi" w:hAnsiTheme="majorHAnsi"/>
          <w:sz w:val="28"/>
          <w:szCs w:val="28"/>
        </w:rPr>
        <w:t>vents</w:t>
      </w:r>
    </w:p>
    <w:p w14:paraId="3CAB0C13" w14:textId="77777777" w:rsidR="00AA37FB" w:rsidRPr="00116B3F" w:rsidRDefault="00AA37FB" w:rsidP="00AA37FB">
      <w:pPr>
        <w:jc w:val="center"/>
        <w:rPr>
          <w:rFonts w:asciiTheme="majorHAnsi" w:hAnsiTheme="majorHAnsi"/>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1439"/>
      </w:tblGrid>
      <w:tr w:rsidR="00AA37FB" w:rsidRPr="00116B3F" w14:paraId="4E1BFFCB" w14:textId="77777777" w:rsidTr="00B45922">
        <w:trPr>
          <w:trHeight w:val="1277"/>
        </w:trPr>
        <w:tc>
          <w:tcPr>
            <w:tcW w:w="2844" w:type="dxa"/>
          </w:tcPr>
          <w:p w14:paraId="08FB1471" w14:textId="77777777" w:rsidR="00AA37FB" w:rsidRPr="00116B3F" w:rsidRDefault="00AA37FB" w:rsidP="00A958E1">
            <w:pPr>
              <w:jc w:val="both"/>
              <w:rPr>
                <w:rFonts w:asciiTheme="majorHAnsi" w:hAnsiTheme="majorHAnsi"/>
              </w:rPr>
            </w:pPr>
            <w:r w:rsidRPr="00116B3F">
              <w:rPr>
                <w:rFonts w:asciiTheme="majorHAnsi" w:hAnsiTheme="majorHAnsi"/>
              </w:rPr>
              <w:t xml:space="preserve">Friday </w:t>
            </w:r>
            <w:r w:rsidR="00E9136F">
              <w:rPr>
                <w:rFonts w:asciiTheme="majorHAnsi" w:hAnsiTheme="majorHAnsi"/>
              </w:rPr>
              <w:t>23</w:t>
            </w:r>
            <w:r w:rsidR="00E9136F" w:rsidRPr="00E9136F">
              <w:rPr>
                <w:rFonts w:asciiTheme="majorHAnsi" w:hAnsiTheme="majorHAnsi"/>
                <w:vertAlign w:val="superscript"/>
              </w:rPr>
              <w:t>rd</w:t>
            </w:r>
            <w:r w:rsidR="00E9136F">
              <w:rPr>
                <w:rFonts w:asciiTheme="majorHAnsi" w:hAnsiTheme="majorHAnsi"/>
              </w:rPr>
              <w:t xml:space="preserve"> March 2018</w:t>
            </w:r>
          </w:p>
        </w:tc>
        <w:tc>
          <w:tcPr>
            <w:tcW w:w="11439" w:type="dxa"/>
          </w:tcPr>
          <w:p w14:paraId="234BD6DE" w14:textId="77777777" w:rsidR="004A0D1D" w:rsidRDefault="00AA37FB" w:rsidP="00A958E1">
            <w:pPr>
              <w:jc w:val="both"/>
              <w:rPr>
                <w:rFonts w:asciiTheme="majorHAnsi" w:hAnsiTheme="majorHAnsi"/>
                <w:b w:val="0"/>
              </w:rPr>
            </w:pPr>
            <w:r w:rsidRPr="00116B3F">
              <w:rPr>
                <w:rFonts w:asciiTheme="majorHAnsi" w:hAnsiTheme="majorHAnsi"/>
                <w:b w:val="0"/>
              </w:rPr>
              <w:t>Official Weigh-in for All Categories                                                   18.00</w:t>
            </w:r>
            <w:r w:rsidR="004A0D1D">
              <w:rPr>
                <w:rFonts w:asciiTheme="majorHAnsi" w:hAnsiTheme="majorHAnsi"/>
                <w:b w:val="0"/>
              </w:rPr>
              <w:t>pm</w:t>
            </w:r>
            <w:r w:rsidRPr="00116B3F">
              <w:rPr>
                <w:rFonts w:asciiTheme="majorHAnsi" w:hAnsiTheme="majorHAnsi"/>
                <w:b w:val="0"/>
              </w:rPr>
              <w:t xml:space="preserve"> - 20.00</w:t>
            </w:r>
            <w:r w:rsidR="004A0D1D">
              <w:rPr>
                <w:rFonts w:asciiTheme="majorHAnsi" w:hAnsiTheme="majorHAnsi"/>
                <w:b w:val="0"/>
              </w:rPr>
              <w:t>pm</w:t>
            </w:r>
          </w:p>
          <w:p w14:paraId="2F7ED5BF" w14:textId="77777777" w:rsidR="00AA37FB" w:rsidRPr="00116B3F" w:rsidRDefault="00AA37FB" w:rsidP="00A958E1">
            <w:pPr>
              <w:jc w:val="both"/>
              <w:rPr>
                <w:rFonts w:asciiTheme="majorHAnsi" w:hAnsiTheme="majorHAnsi"/>
                <w:b w:val="0"/>
              </w:rPr>
            </w:pPr>
            <w:r w:rsidRPr="00116B3F">
              <w:rPr>
                <w:rFonts w:asciiTheme="majorHAnsi" w:hAnsiTheme="majorHAnsi"/>
                <w:b w:val="0"/>
              </w:rPr>
              <w:t xml:space="preserve">Venue: </w:t>
            </w:r>
            <w:r w:rsidR="004D7959" w:rsidRPr="00116B3F">
              <w:rPr>
                <w:rFonts w:asciiTheme="majorHAnsi" w:hAnsiTheme="majorHAnsi"/>
                <w:b w:val="0"/>
              </w:rPr>
              <w:t xml:space="preserve">National Indoor Arena, National Sports Campus, Abbotstown, Dublin </w:t>
            </w:r>
            <w:r w:rsidR="00705D76" w:rsidRPr="00705D76">
              <w:rPr>
                <w:rStyle w:val="e-code-text"/>
                <w:rFonts w:asciiTheme="majorHAnsi" w:hAnsiTheme="majorHAnsi"/>
                <w:b w:val="0"/>
              </w:rPr>
              <w:t>D15 EPN4</w:t>
            </w:r>
          </w:p>
          <w:p w14:paraId="2FDAC4B9" w14:textId="77777777" w:rsidR="00AA37FB" w:rsidRPr="00BA5757" w:rsidRDefault="00AA37FB" w:rsidP="00A958E1">
            <w:pPr>
              <w:jc w:val="both"/>
              <w:rPr>
                <w:rFonts w:asciiTheme="majorHAnsi" w:hAnsiTheme="majorHAnsi"/>
                <w:b w:val="0"/>
              </w:rPr>
            </w:pPr>
            <w:r w:rsidRPr="00BA5757">
              <w:rPr>
                <w:rFonts w:asciiTheme="majorHAnsi" w:hAnsiTheme="majorHAnsi"/>
                <w:b w:val="0"/>
              </w:rPr>
              <w:t>There will be no weight tolerance for Seniors and Juniors. A weight tolerance of 0.5kg will be given to Minor, Pre-Cadet &amp; Cadet Men and 0.6kg for Minor, Pre-Cadet &amp; Cadet Women. All judoka must present appropriately attired for the weigh-in.</w:t>
            </w:r>
          </w:p>
          <w:p w14:paraId="76B9B9DB" w14:textId="77777777" w:rsidR="00AA37FB" w:rsidRPr="00116B3F" w:rsidRDefault="00AA37FB" w:rsidP="00A958E1">
            <w:pPr>
              <w:rPr>
                <w:rFonts w:asciiTheme="majorHAnsi" w:hAnsiTheme="majorHAnsi"/>
                <w:b w:val="0"/>
              </w:rPr>
            </w:pPr>
          </w:p>
        </w:tc>
      </w:tr>
      <w:tr w:rsidR="00AA37FB" w:rsidRPr="00116B3F" w14:paraId="27F4A5CB" w14:textId="77777777" w:rsidTr="00142A57">
        <w:tc>
          <w:tcPr>
            <w:tcW w:w="2844" w:type="dxa"/>
          </w:tcPr>
          <w:p w14:paraId="2330E4B1" w14:textId="77777777" w:rsidR="00AA37FB" w:rsidRPr="00116B3F" w:rsidRDefault="00AA37FB" w:rsidP="00A958E1">
            <w:pPr>
              <w:jc w:val="both"/>
              <w:rPr>
                <w:rFonts w:asciiTheme="majorHAnsi" w:hAnsiTheme="majorHAnsi"/>
              </w:rPr>
            </w:pPr>
            <w:r w:rsidRPr="00116B3F">
              <w:rPr>
                <w:rFonts w:asciiTheme="majorHAnsi" w:hAnsiTheme="majorHAnsi"/>
              </w:rPr>
              <w:t xml:space="preserve">Saturday </w:t>
            </w:r>
            <w:r w:rsidR="00E9136F">
              <w:rPr>
                <w:rFonts w:asciiTheme="majorHAnsi" w:hAnsiTheme="majorHAnsi"/>
              </w:rPr>
              <w:t>24</w:t>
            </w:r>
            <w:r w:rsidR="00E9136F" w:rsidRPr="00E9136F">
              <w:rPr>
                <w:rFonts w:asciiTheme="majorHAnsi" w:hAnsiTheme="majorHAnsi"/>
                <w:vertAlign w:val="superscript"/>
              </w:rPr>
              <w:t>th</w:t>
            </w:r>
            <w:r w:rsidR="00E9136F">
              <w:rPr>
                <w:rFonts w:asciiTheme="majorHAnsi" w:hAnsiTheme="majorHAnsi"/>
              </w:rPr>
              <w:t xml:space="preserve"> March 2018</w:t>
            </w:r>
          </w:p>
        </w:tc>
        <w:tc>
          <w:tcPr>
            <w:tcW w:w="11439" w:type="dxa"/>
          </w:tcPr>
          <w:p w14:paraId="25C21AE4" w14:textId="77777777" w:rsidR="00AA37FB" w:rsidRPr="00116B3F" w:rsidRDefault="00AA37FB" w:rsidP="00A958E1">
            <w:pPr>
              <w:pStyle w:val="NoSpacing"/>
              <w:rPr>
                <w:rFonts w:asciiTheme="majorHAnsi" w:hAnsiTheme="majorHAnsi"/>
              </w:rPr>
            </w:pPr>
            <w:r w:rsidRPr="00116B3F">
              <w:rPr>
                <w:rFonts w:asciiTheme="majorHAnsi" w:hAnsiTheme="majorHAnsi" w:cs="Calibri"/>
              </w:rPr>
              <w:t>Official Weigh-in for Minors, Pre-Cadets, Cadets</w:t>
            </w:r>
            <w:r w:rsidRPr="00116B3F">
              <w:rPr>
                <w:rFonts w:asciiTheme="majorHAnsi" w:hAnsiTheme="majorHAnsi"/>
              </w:rPr>
              <w:t xml:space="preserve">                            </w:t>
            </w:r>
            <w:r w:rsidR="004A0D1D">
              <w:rPr>
                <w:rFonts w:asciiTheme="majorHAnsi" w:hAnsiTheme="majorHAnsi" w:cs="Calibri"/>
              </w:rPr>
              <w:t xml:space="preserve">07.30am </w:t>
            </w:r>
            <w:r w:rsidRPr="00116B3F">
              <w:rPr>
                <w:rFonts w:asciiTheme="majorHAnsi" w:hAnsiTheme="majorHAnsi" w:cs="Calibri"/>
              </w:rPr>
              <w:t>– 09.30</w:t>
            </w:r>
            <w:r w:rsidR="004A0D1D">
              <w:rPr>
                <w:rFonts w:asciiTheme="majorHAnsi" w:hAnsiTheme="majorHAnsi"/>
              </w:rPr>
              <w:t xml:space="preserve"> am</w:t>
            </w:r>
            <w:r w:rsidRPr="00116B3F">
              <w:rPr>
                <w:rFonts w:asciiTheme="majorHAnsi" w:hAnsiTheme="majorHAnsi"/>
              </w:rPr>
              <w:t xml:space="preserve">                                               </w:t>
            </w:r>
          </w:p>
          <w:p w14:paraId="228E6656" w14:textId="77777777" w:rsidR="00AA37FB" w:rsidRPr="00116B3F" w:rsidRDefault="00AA37FB" w:rsidP="00A958E1">
            <w:pPr>
              <w:jc w:val="both"/>
              <w:rPr>
                <w:rFonts w:asciiTheme="majorHAnsi" w:hAnsiTheme="majorHAnsi"/>
                <w:b w:val="0"/>
              </w:rPr>
            </w:pPr>
            <w:r w:rsidRPr="00116B3F">
              <w:rPr>
                <w:rFonts w:asciiTheme="majorHAnsi" w:hAnsiTheme="majorHAnsi"/>
                <w:b w:val="0"/>
              </w:rPr>
              <w:t>Official Weigh-in for Juniors, Seniors &amp; Veterans                           10.30</w:t>
            </w:r>
            <w:r w:rsidR="004A0D1D">
              <w:rPr>
                <w:rFonts w:asciiTheme="majorHAnsi" w:hAnsiTheme="majorHAnsi"/>
                <w:b w:val="0"/>
              </w:rPr>
              <w:t>am</w:t>
            </w:r>
            <w:r w:rsidRPr="00116B3F">
              <w:rPr>
                <w:rFonts w:asciiTheme="majorHAnsi" w:hAnsiTheme="majorHAnsi"/>
                <w:b w:val="0"/>
              </w:rPr>
              <w:t xml:space="preserve"> – 11.30</w:t>
            </w:r>
            <w:r w:rsidR="004A0D1D">
              <w:rPr>
                <w:rFonts w:asciiTheme="majorHAnsi" w:hAnsiTheme="majorHAnsi"/>
                <w:b w:val="0"/>
              </w:rPr>
              <w:t>am</w:t>
            </w:r>
          </w:p>
          <w:p w14:paraId="4BF8ABFC" w14:textId="77777777" w:rsidR="004A0D1D" w:rsidRDefault="004A0D1D" w:rsidP="00A958E1">
            <w:pPr>
              <w:jc w:val="both"/>
              <w:rPr>
                <w:rFonts w:asciiTheme="majorHAnsi" w:hAnsiTheme="majorHAnsi"/>
                <w:b w:val="0"/>
              </w:rPr>
            </w:pPr>
          </w:p>
          <w:p w14:paraId="1DEACBF9" w14:textId="77777777" w:rsidR="00AA37FB" w:rsidRPr="00116B3F" w:rsidRDefault="00AA37FB" w:rsidP="00A958E1">
            <w:pPr>
              <w:jc w:val="both"/>
              <w:rPr>
                <w:rStyle w:val="xbe"/>
                <w:rFonts w:asciiTheme="majorHAnsi" w:hAnsiTheme="majorHAnsi"/>
                <w:b w:val="0"/>
              </w:rPr>
            </w:pPr>
            <w:r w:rsidRPr="00116B3F">
              <w:rPr>
                <w:rFonts w:asciiTheme="majorHAnsi" w:hAnsiTheme="majorHAnsi"/>
                <w:b w:val="0"/>
              </w:rPr>
              <w:t xml:space="preserve">Venue: </w:t>
            </w:r>
            <w:r w:rsidR="004D7959" w:rsidRPr="00116B3F">
              <w:rPr>
                <w:rFonts w:asciiTheme="majorHAnsi" w:hAnsiTheme="majorHAnsi"/>
                <w:b w:val="0"/>
              </w:rPr>
              <w:t xml:space="preserve">National Indoor Arena, National Sports Campus, Abbotstown, Dublin </w:t>
            </w:r>
            <w:r w:rsidR="00705D76" w:rsidRPr="00705D76">
              <w:rPr>
                <w:rStyle w:val="e-code-text"/>
                <w:rFonts w:asciiTheme="majorHAnsi" w:hAnsiTheme="majorHAnsi"/>
                <w:b w:val="0"/>
              </w:rPr>
              <w:t>D15 EPN4</w:t>
            </w:r>
          </w:p>
          <w:p w14:paraId="539FD8BC" w14:textId="77777777" w:rsidR="00AA37FB" w:rsidRPr="00116B3F" w:rsidRDefault="00AA37FB" w:rsidP="00A958E1">
            <w:pPr>
              <w:jc w:val="both"/>
              <w:rPr>
                <w:rFonts w:asciiTheme="majorHAnsi" w:hAnsiTheme="majorHAnsi"/>
              </w:rPr>
            </w:pPr>
          </w:p>
          <w:p w14:paraId="364A96DD" w14:textId="77777777" w:rsidR="00AA37FB" w:rsidRPr="00BA5757" w:rsidRDefault="00AA37FB" w:rsidP="00A958E1">
            <w:pPr>
              <w:jc w:val="both"/>
              <w:rPr>
                <w:rFonts w:asciiTheme="majorHAnsi" w:hAnsiTheme="majorHAnsi"/>
                <w:b w:val="0"/>
              </w:rPr>
            </w:pPr>
            <w:r w:rsidRPr="00BA5757">
              <w:rPr>
                <w:rFonts w:asciiTheme="majorHAnsi" w:hAnsiTheme="majorHAnsi"/>
                <w:b w:val="0"/>
              </w:rPr>
              <w:t>There will be no weight tolerance for Veterans, Seniors and Juniors. A weight tolerance of 0.5kg will be given to Minor, Pre-Cadet &amp; Cadet Men and 0.6kg for Minor, Pre-Cadet &amp; Cadet Women. All judoka must present appropriately attired for the weigh-in.</w:t>
            </w:r>
          </w:p>
          <w:p w14:paraId="668A6BB5" w14:textId="77777777" w:rsidR="00AA37FB" w:rsidRPr="00116B3F" w:rsidRDefault="00AA37FB" w:rsidP="00A958E1">
            <w:pPr>
              <w:jc w:val="both"/>
              <w:rPr>
                <w:rFonts w:asciiTheme="majorHAnsi" w:hAnsiTheme="majorHAnsi"/>
                <w:b w:val="0"/>
              </w:rPr>
            </w:pPr>
          </w:p>
          <w:p w14:paraId="6752ED45" w14:textId="77777777" w:rsidR="00AA37FB" w:rsidRPr="00116B3F" w:rsidRDefault="00AA37FB" w:rsidP="00A958E1">
            <w:pPr>
              <w:tabs>
                <w:tab w:val="left" w:pos="5205"/>
              </w:tabs>
              <w:jc w:val="both"/>
              <w:rPr>
                <w:rFonts w:asciiTheme="majorHAnsi" w:hAnsiTheme="majorHAnsi"/>
                <w:b w:val="0"/>
              </w:rPr>
            </w:pPr>
            <w:r w:rsidRPr="00116B3F">
              <w:rPr>
                <w:rFonts w:asciiTheme="majorHAnsi" w:hAnsiTheme="majorHAnsi"/>
                <w:b w:val="0"/>
              </w:rPr>
              <w:t>Competition for Minors &amp; Pre-Cadets will start no earlier than</w:t>
            </w:r>
            <w:r w:rsidRPr="00116B3F">
              <w:rPr>
                <w:rFonts w:asciiTheme="majorHAnsi" w:hAnsiTheme="majorHAnsi"/>
              </w:rPr>
              <w:t xml:space="preserve"> </w:t>
            </w:r>
            <w:r w:rsidRPr="00116B3F">
              <w:rPr>
                <w:rFonts w:asciiTheme="majorHAnsi" w:hAnsiTheme="majorHAnsi"/>
                <w:b w:val="0"/>
              </w:rPr>
              <w:t>10.30</w:t>
            </w:r>
            <w:r w:rsidRPr="00116B3F">
              <w:rPr>
                <w:rFonts w:asciiTheme="majorHAnsi" w:hAnsiTheme="majorHAnsi"/>
                <w:b w:val="0"/>
              </w:rPr>
              <w:tab/>
            </w:r>
          </w:p>
          <w:p w14:paraId="73656D32" w14:textId="77777777" w:rsidR="00AA37FB" w:rsidRPr="00116B3F" w:rsidRDefault="00AA37FB" w:rsidP="00A958E1">
            <w:pPr>
              <w:jc w:val="both"/>
              <w:rPr>
                <w:rFonts w:asciiTheme="majorHAnsi" w:hAnsiTheme="majorHAnsi"/>
                <w:b w:val="0"/>
              </w:rPr>
            </w:pPr>
            <w:r w:rsidRPr="00116B3F">
              <w:rPr>
                <w:rFonts w:asciiTheme="majorHAnsi" w:hAnsiTheme="majorHAnsi"/>
                <w:b w:val="0"/>
              </w:rPr>
              <w:t>Competition for Cadets &amp; Juniors will start no earlier than 12.30</w:t>
            </w:r>
          </w:p>
          <w:p w14:paraId="151AFE0B" w14:textId="77777777" w:rsidR="00AA37FB" w:rsidRPr="00116B3F" w:rsidRDefault="00AA37FB" w:rsidP="00A958E1">
            <w:pPr>
              <w:jc w:val="both"/>
              <w:rPr>
                <w:rFonts w:asciiTheme="majorHAnsi" w:hAnsiTheme="majorHAnsi"/>
                <w:b w:val="0"/>
              </w:rPr>
            </w:pPr>
            <w:r w:rsidRPr="00116B3F">
              <w:rPr>
                <w:rFonts w:asciiTheme="majorHAnsi" w:hAnsiTheme="majorHAnsi"/>
                <w:b w:val="0"/>
              </w:rPr>
              <w:t>Competition for Seniors &amp; Veterans will start no earlier than</w:t>
            </w:r>
            <w:r w:rsidRPr="00116B3F">
              <w:rPr>
                <w:rFonts w:asciiTheme="majorHAnsi" w:hAnsiTheme="majorHAnsi"/>
              </w:rPr>
              <w:t xml:space="preserve"> </w:t>
            </w:r>
            <w:r w:rsidRPr="00116B3F">
              <w:rPr>
                <w:rFonts w:asciiTheme="majorHAnsi" w:hAnsiTheme="majorHAnsi"/>
                <w:b w:val="0"/>
              </w:rPr>
              <w:t>13.30</w:t>
            </w:r>
          </w:p>
          <w:p w14:paraId="4790AE9B" w14:textId="77777777" w:rsidR="00AA37FB" w:rsidRPr="00116B3F" w:rsidRDefault="00AA37FB" w:rsidP="00A958E1">
            <w:pPr>
              <w:jc w:val="both"/>
              <w:rPr>
                <w:rFonts w:asciiTheme="majorHAnsi" w:hAnsiTheme="majorHAnsi"/>
                <w:b w:val="0"/>
              </w:rPr>
            </w:pPr>
          </w:p>
          <w:p w14:paraId="14875C82" w14:textId="77777777" w:rsidR="00AA37FB" w:rsidRPr="00116B3F" w:rsidRDefault="00AA37FB" w:rsidP="00A958E1">
            <w:pPr>
              <w:rPr>
                <w:rFonts w:asciiTheme="majorHAnsi" w:hAnsiTheme="majorHAnsi"/>
                <w:b w:val="0"/>
              </w:rPr>
            </w:pPr>
            <w:r w:rsidRPr="00116B3F">
              <w:rPr>
                <w:rFonts w:asciiTheme="majorHAnsi" w:hAnsiTheme="majorHAnsi"/>
              </w:rPr>
              <w:t>Presentation of medals will take place after each section is completed. Judoka must be present to obtain medals and must wear correct attire.</w:t>
            </w:r>
          </w:p>
        </w:tc>
      </w:tr>
    </w:tbl>
    <w:p w14:paraId="7C1A2004" w14:textId="77777777" w:rsidR="00AA37FB" w:rsidRPr="00116B3F" w:rsidRDefault="00AA37FB" w:rsidP="00AA37FB">
      <w:pPr>
        <w:jc w:val="center"/>
        <w:rPr>
          <w:rFonts w:asciiTheme="majorHAnsi" w:hAnsiTheme="majorHAnsi"/>
          <w:i/>
          <w:color w:val="0000FF"/>
        </w:rPr>
      </w:pPr>
    </w:p>
    <w:p w14:paraId="114B3F34" w14:textId="77777777" w:rsidR="0084094E" w:rsidRDefault="00AA37FB" w:rsidP="001964D5">
      <w:pPr>
        <w:ind w:left="720"/>
        <w:jc w:val="center"/>
        <w:rPr>
          <w:rFonts w:asciiTheme="majorHAnsi" w:hAnsiTheme="majorHAnsi"/>
        </w:rPr>
      </w:pPr>
      <w:r w:rsidRPr="001964D5">
        <w:rPr>
          <w:rFonts w:asciiTheme="majorHAnsi" w:hAnsiTheme="majorHAnsi"/>
        </w:rPr>
        <w:t xml:space="preserve">Please note times may be subject to change based on venue requirement, any amendments will be communicated. </w:t>
      </w:r>
    </w:p>
    <w:p w14:paraId="202B5590" w14:textId="77777777" w:rsidR="00EC2018" w:rsidRDefault="00AA37FB" w:rsidP="001964D5">
      <w:pPr>
        <w:ind w:left="720"/>
        <w:jc w:val="center"/>
        <w:rPr>
          <w:rFonts w:asciiTheme="majorHAnsi" w:hAnsiTheme="majorHAnsi"/>
        </w:rPr>
      </w:pPr>
      <w:r w:rsidRPr="001964D5">
        <w:rPr>
          <w:rFonts w:asciiTheme="majorHAnsi" w:hAnsiTheme="majorHAnsi"/>
        </w:rPr>
        <w:t>Implied consent is given when entries for children under 18 completed by parents/guardians/coaches are submitted online.</w:t>
      </w:r>
    </w:p>
    <w:p w14:paraId="67168980" w14:textId="77777777" w:rsidR="00142A57" w:rsidRDefault="00142A57" w:rsidP="00142A57">
      <w:pPr>
        <w:rPr>
          <w:rFonts w:asciiTheme="majorHAnsi" w:hAnsiTheme="majorHAnsi"/>
        </w:rPr>
      </w:pPr>
    </w:p>
    <w:sectPr w:rsidR="00142A57" w:rsidSect="00142A57">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15A3" w14:textId="77777777" w:rsidR="007708F8" w:rsidRDefault="007708F8" w:rsidP="00E41E39">
      <w:r>
        <w:separator/>
      </w:r>
    </w:p>
  </w:endnote>
  <w:endnote w:type="continuationSeparator" w:id="0">
    <w:p w14:paraId="0F0119C3" w14:textId="77777777" w:rsidR="007708F8" w:rsidRDefault="007708F8" w:rsidP="00E4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967B" w14:textId="77777777" w:rsidR="001C19A1" w:rsidRPr="00842B32" w:rsidRDefault="001C19A1"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Irish Judo Association</w:t>
    </w:r>
  </w:p>
  <w:p w14:paraId="28B8BC8F" w14:textId="77777777" w:rsidR="00372E8D" w:rsidRPr="00842B32" w:rsidRDefault="00372E8D"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Irish Sport HQ, National Sport</w:t>
    </w:r>
    <w:r w:rsidR="00ED76C6" w:rsidRPr="00842B32">
      <w:rPr>
        <w:rFonts w:asciiTheme="majorHAnsi" w:hAnsiTheme="majorHAnsi"/>
        <w:color w:val="00B050"/>
        <w:sz w:val="18"/>
        <w:szCs w:val="18"/>
      </w:rPr>
      <w:t>s Campus, Abbotstown, Dublin, D15 DY62</w:t>
    </w:r>
  </w:p>
  <w:p w14:paraId="5226858D" w14:textId="77777777" w:rsidR="00372E8D" w:rsidRPr="00842B32" w:rsidRDefault="00372E8D"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Tel: 01 6251104  Email: admin@irishjudoassociation.ie</w:t>
    </w:r>
  </w:p>
  <w:p w14:paraId="2ADE56A1" w14:textId="77777777" w:rsidR="005643A6" w:rsidRDefault="00ED76C6"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Company limited by Guarantee. Registration No. 112335.</w:t>
    </w:r>
  </w:p>
  <w:p w14:paraId="2EAE2140" w14:textId="77777777" w:rsidR="00372E8D" w:rsidRPr="00842B32" w:rsidRDefault="00ED76C6"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V.A.T. Reg No. IE4806869B</w:t>
    </w:r>
  </w:p>
  <w:p w14:paraId="693E6805" w14:textId="77777777" w:rsidR="00372E8D" w:rsidRPr="00842B32" w:rsidRDefault="0029782B"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President:</w:t>
    </w:r>
    <w:r w:rsidR="00372E8D" w:rsidRPr="00842B32">
      <w:rPr>
        <w:rFonts w:asciiTheme="majorHAnsi" w:hAnsiTheme="majorHAnsi"/>
        <w:color w:val="00B050"/>
        <w:sz w:val="18"/>
        <w:szCs w:val="18"/>
      </w:rPr>
      <w:t xml:space="preserve"> </w:t>
    </w:r>
    <w:r w:rsidR="00842B32" w:rsidRPr="00842B32">
      <w:rPr>
        <w:rFonts w:asciiTheme="majorHAnsi" w:hAnsiTheme="majorHAnsi"/>
        <w:color w:val="00B050"/>
        <w:sz w:val="18"/>
        <w:szCs w:val="18"/>
      </w:rPr>
      <w:t xml:space="preserve">Mr </w:t>
    </w:r>
    <w:r w:rsidR="00372E8D" w:rsidRPr="00842B32">
      <w:rPr>
        <w:rFonts w:asciiTheme="majorHAnsi" w:hAnsiTheme="majorHAnsi"/>
        <w:color w:val="00B050"/>
        <w:sz w:val="18"/>
        <w:szCs w:val="18"/>
      </w:rPr>
      <w:t>Seán Fleming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A837" w14:textId="77777777" w:rsidR="007708F8" w:rsidRDefault="007708F8" w:rsidP="00E41E39">
      <w:r>
        <w:separator/>
      </w:r>
    </w:p>
  </w:footnote>
  <w:footnote w:type="continuationSeparator" w:id="0">
    <w:p w14:paraId="26D3B032" w14:textId="77777777" w:rsidR="007708F8" w:rsidRDefault="007708F8" w:rsidP="00E4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B48D" w14:textId="77777777" w:rsidR="00E41E39" w:rsidRDefault="00E41E39" w:rsidP="007D61A2">
    <w:pPr>
      <w:pStyle w:val="Header"/>
      <w:pBdr>
        <w:top w:val="thickThinLargeGap" w:sz="24" w:space="1" w:color="00B050"/>
        <w:left w:val="thickThinLargeGap" w:sz="24" w:space="4" w:color="00B050"/>
        <w:bottom w:val="thinThickLargeGap" w:sz="24" w:space="1" w:color="00B050"/>
        <w:right w:val="thinThickLargeGap" w:sz="24" w:space="4" w:color="00B050"/>
      </w:pBdr>
    </w:pPr>
    <w:r w:rsidRPr="00E3505D">
      <w:rPr>
        <w:rFonts w:asciiTheme="majorHAnsi" w:hAnsiTheme="majorHAnsi"/>
        <w:noProof/>
        <w:lang w:eastAsia="en-IE"/>
      </w:rPr>
      <w:drawing>
        <wp:inline distT="0" distB="0" distL="0" distR="0" wp14:anchorId="7036F99F" wp14:editId="08134B97">
          <wp:extent cx="88500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 Logo new.jpg"/>
                  <pic:cNvPicPr/>
                </pic:nvPicPr>
                <pic:blipFill>
                  <a:blip r:embed="rId1">
                    <a:extLst>
                      <a:ext uri="{28A0092B-C50C-407E-A947-70E740481C1C}">
                        <a14:useLocalDpi xmlns:a14="http://schemas.microsoft.com/office/drawing/2010/main" val="0"/>
                      </a:ext>
                    </a:extLst>
                  </a:blip>
                  <a:stretch>
                    <a:fillRect/>
                  </a:stretch>
                </pic:blipFill>
                <pic:spPr>
                  <a:xfrm>
                    <a:off x="0" y="0"/>
                    <a:ext cx="888647" cy="812956"/>
                  </a:xfrm>
                  <a:prstGeom prst="rect">
                    <a:avLst/>
                  </a:prstGeom>
                </pic:spPr>
              </pic:pic>
            </a:graphicData>
          </a:graphic>
        </wp:inline>
      </w:drawing>
    </w:r>
    <w:r w:rsidR="00842B32">
      <w:rPr>
        <w:rFonts w:ascii="Times New Roman" w:hAnsi="Times New Roman"/>
        <w:color w:val="00B050"/>
        <w:sz w:val="56"/>
        <w:szCs w:val="56"/>
      </w:rPr>
      <w:tab/>
    </w:r>
    <w:r w:rsidR="00FD763E">
      <w:rPr>
        <w:rFonts w:ascii="Times New Roman" w:hAnsi="Times New Roman"/>
        <w:color w:val="00B050"/>
        <w:sz w:val="56"/>
        <w:szCs w:val="56"/>
      </w:rPr>
      <w:t xml:space="preserve">    </w:t>
    </w:r>
    <w:r w:rsidRPr="005B7D9A">
      <w:rPr>
        <w:rFonts w:asciiTheme="majorHAnsi" w:hAnsiTheme="majorHAnsi" w:cstheme="minorHAnsi"/>
        <w:color w:val="00B050"/>
        <w:sz w:val="56"/>
        <w:szCs w:val="56"/>
      </w:rPr>
      <w:t>I</w:t>
    </w:r>
    <w:r w:rsidR="00842B32" w:rsidRPr="005B7D9A">
      <w:rPr>
        <w:rFonts w:asciiTheme="majorHAnsi" w:hAnsiTheme="majorHAnsi" w:cstheme="minorHAnsi"/>
        <w:color w:val="00B050"/>
        <w:sz w:val="56"/>
        <w:szCs w:val="56"/>
      </w:rPr>
      <w:t>rish Judo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81ADC"/>
    <w:multiLevelType w:val="hybridMultilevel"/>
    <w:tmpl w:val="A43049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3E01F09"/>
    <w:multiLevelType w:val="hybridMultilevel"/>
    <w:tmpl w:val="AF34F9AC"/>
    <w:lvl w:ilvl="0" w:tplc="A8847166">
      <w:start w:val="1"/>
      <w:numFmt w:val="decimal"/>
      <w:lvlText w:val="%1."/>
      <w:lvlJc w:val="left"/>
      <w:pPr>
        <w:tabs>
          <w:tab w:val="num" w:pos="1090"/>
        </w:tabs>
        <w:ind w:left="1090" w:hanging="39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7345D8"/>
    <w:multiLevelType w:val="hybridMultilevel"/>
    <w:tmpl w:val="E5024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3A01AD"/>
    <w:multiLevelType w:val="hybridMultilevel"/>
    <w:tmpl w:val="F162F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B78"/>
    <w:rsid w:val="00022DEF"/>
    <w:rsid w:val="000466D6"/>
    <w:rsid w:val="00065E62"/>
    <w:rsid w:val="00066BE9"/>
    <w:rsid w:val="000E7A32"/>
    <w:rsid w:val="00112309"/>
    <w:rsid w:val="00116B3F"/>
    <w:rsid w:val="0013179B"/>
    <w:rsid w:val="00131A1D"/>
    <w:rsid w:val="00142A57"/>
    <w:rsid w:val="00172287"/>
    <w:rsid w:val="001964D5"/>
    <w:rsid w:val="001A1E35"/>
    <w:rsid w:val="001C19A1"/>
    <w:rsid w:val="001C3723"/>
    <w:rsid w:val="001C4F76"/>
    <w:rsid w:val="001D13D2"/>
    <w:rsid w:val="001F09CE"/>
    <w:rsid w:val="002802C1"/>
    <w:rsid w:val="0029782B"/>
    <w:rsid w:val="002B223B"/>
    <w:rsid w:val="00306E67"/>
    <w:rsid w:val="00320797"/>
    <w:rsid w:val="003636A2"/>
    <w:rsid w:val="00372E8D"/>
    <w:rsid w:val="00383FD9"/>
    <w:rsid w:val="00417386"/>
    <w:rsid w:val="00421BC7"/>
    <w:rsid w:val="00436603"/>
    <w:rsid w:val="0044027C"/>
    <w:rsid w:val="00442A75"/>
    <w:rsid w:val="00461137"/>
    <w:rsid w:val="004A0D1D"/>
    <w:rsid w:val="004D7959"/>
    <w:rsid w:val="0051535F"/>
    <w:rsid w:val="00525B78"/>
    <w:rsid w:val="00530E2D"/>
    <w:rsid w:val="00543299"/>
    <w:rsid w:val="00550D62"/>
    <w:rsid w:val="00556EEE"/>
    <w:rsid w:val="005643A6"/>
    <w:rsid w:val="00570E2F"/>
    <w:rsid w:val="005A786D"/>
    <w:rsid w:val="005B7D9A"/>
    <w:rsid w:val="005E048E"/>
    <w:rsid w:val="005F25F4"/>
    <w:rsid w:val="00600B12"/>
    <w:rsid w:val="006152BA"/>
    <w:rsid w:val="00622AFE"/>
    <w:rsid w:val="00647B88"/>
    <w:rsid w:val="006805C8"/>
    <w:rsid w:val="00681286"/>
    <w:rsid w:val="0069383F"/>
    <w:rsid w:val="006B7E59"/>
    <w:rsid w:val="00705D76"/>
    <w:rsid w:val="007708F8"/>
    <w:rsid w:val="00791BBE"/>
    <w:rsid w:val="00792AFE"/>
    <w:rsid w:val="007A6CA2"/>
    <w:rsid w:val="007B6901"/>
    <w:rsid w:val="007C5A5C"/>
    <w:rsid w:val="007D1813"/>
    <w:rsid w:val="007D61A2"/>
    <w:rsid w:val="007D771C"/>
    <w:rsid w:val="007E6C19"/>
    <w:rsid w:val="00816BD0"/>
    <w:rsid w:val="00822796"/>
    <w:rsid w:val="008322BD"/>
    <w:rsid w:val="0084094E"/>
    <w:rsid w:val="00842B32"/>
    <w:rsid w:val="00885120"/>
    <w:rsid w:val="00886EBB"/>
    <w:rsid w:val="008A48B8"/>
    <w:rsid w:val="008D0104"/>
    <w:rsid w:val="008F268D"/>
    <w:rsid w:val="009412BA"/>
    <w:rsid w:val="00957205"/>
    <w:rsid w:val="00962723"/>
    <w:rsid w:val="0096495A"/>
    <w:rsid w:val="00975F05"/>
    <w:rsid w:val="0098269D"/>
    <w:rsid w:val="009975D0"/>
    <w:rsid w:val="00A61277"/>
    <w:rsid w:val="00A62BAD"/>
    <w:rsid w:val="00A83925"/>
    <w:rsid w:val="00AA37FB"/>
    <w:rsid w:val="00AA6B43"/>
    <w:rsid w:val="00AB2FD3"/>
    <w:rsid w:val="00B03E7E"/>
    <w:rsid w:val="00B17103"/>
    <w:rsid w:val="00B25266"/>
    <w:rsid w:val="00B443A2"/>
    <w:rsid w:val="00B45922"/>
    <w:rsid w:val="00B936A9"/>
    <w:rsid w:val="00B978DA"/>
    <w:rsid w:val="00BA0248"/>
    <w:rsid w:val="00BA20EF"/>
    <w:rsid w:val="00BA5757"/>
    <w:rsid w:val="00BC1477"/>
    <w:rsid w:val="00BE3AD6"/>
    <w:rsid w:val="00C47CD5"/>
    <w:rsid w:val="00C65EAB"/>
    <w:rsid w:val="00C90038"/>
    <w:rsid w:val="00CA36AB"/>
    <w:rsid w:val="00CE49ED"/>
    <w:rsid w:val="00D44240"/>
    <w:rsid w:val="00D55C7A"/>
    <w:rsid w:val="00DB2E3A"/>
    <w:rsid w:val="00DF2040"/>
    <w:rsid w:val="00E3505D"/>
    <w:rsid w:val="00E41E39"/>
    <w:rsid w:val="00E90345"/>
    <w:rsid w:val="00E9136F"/>
    <w:rsid w:val="00EA2909"/>
    <w:rsid w:val="00EC2018"/>
    <w:rsid w:val="00ED33B6"/>
    <w:rsid w:val="00ED76C6"/>
    <w:rsid w:val="00EE71C5"/>
    <w:rsid w:val="00F21C8D"/>
    <w:rsid w:val="00F24390"/>
    <w:rsid w:val="00F35C9F"/>
    <w:rsid w:val="00FA1161"/>
    <w:rsid w:val="00FA1220"/>
    <w:rsid w:val="00FD763E"/>
    <w:rsid w:val="00FE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C66BB9"/>
  <w15:docId w15:val="{9000CCE8-0A44-4057-8021-72699AAC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894"/>
    <w:pPr>
      <w:spacing w:after="0" w:line="240" w:lineRule="auto"/>
    </w:pPr>
    <w:rPr>
      <w:rFonts w:ascii="Georgia" w:eastAsia="Times New Roman" w:hAnsi="Georgia" w:cs="Times New Roman"/>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E39"/>
    <w:pPr>
      <w:tabs>
        <w:tab w:val="center" w:pos="4513"/>
        <w:tab w:val="right" w:pos="9026"/>
      </w:tabs>
    </w:pPr>
  </w:style>
  <w:style w:type="character" w:customStyle="1" w:styleId="HeaderChar">
    <w:name w:val="Header Char"/>
    <w:basedOn w:val="DefaultParagraphFont"/>
    <w:link w:val="Header"/>
    <w:uiPriority w:val="99"/>
    <w:rsid w:val="00E41E39"/>
  </w:style>
  <w:style w:type="paragraph" w:styleId="Footer">
    <w:name w:val="footer"/>
    <w:basedOn w:val="Normal"/>
    <w:link w:val="FooterChar"/>
    <w:unhideWhenUsed/>
    <w:rsid w:val="00E41E39"/>
    <w:pPr>
      <w:tabs>
        <w:tab w:val="center" w:pos="4513"/>
        <w:tab w:val="right" w:pos="9026"/>
      </w:tabs>
    </w:pPr>
  </w:style>
  <w:style w:type="character" w:customStyle="1" w:styleId="FooterChar">
    <w:name w:val="Footer Char"/>
    <w:basedOn w:val="DefaultParagraphFont"/>
    <w:link w:val="Footer"/>
    <w:rsid w:val="00E41E39"/>
  </w:style>
  <w:style w:type="paragraph" w:styleId="BalloonText">
    <w:name w:val="Balloon Text"/>
    <w:basedOn w:val="Normal"/>
    <w:link w:val="BalloonTextChar"/>
    <w:uiPriority w:val="99"/>
    <w:semiHidden/>
    <w:unhideWhenUsed/>
    <w:rsid w:val="00E41E39"/>
    <w:rPr>
      <w:rFonts w:ascii="Tahoma" w:hAnsi="Tahoma" w:cs="Tahoma"/>
      <w:sz w:val="16"/>
      <w:szCs w:val="16"/>
    </w:rPr>
  </w:style>
  <w:style w:type="character" w:customStyle="1" w:styleId="BalloonTextChar">
    <w:name w:val="Balloon Text Char"/>
    <w:basedOn w:val="DefaultParagraphFont"/>
    <w:link w:val="BalloonText"/>
    <w:uiPriority w:val="99"/>
    <w:semiHidden/>
    <w:rsid w:val="00E41E39"/>
    <w:rPr>
      <w:rFonts w:ascii="Tahoma" w:hAnsi="Tahoma" w:cs="Tahoma"/>
      <w:sz w:val="16"/>
      <w:szCs w:val="16"/>
    </w:rPr>
  </w:style>
  <w:style w:type="paragraph" w:styleId="NoSpacing">
    <w:name w:val="No Spacing"/>
    <w:uiPriority w:val="1"/>
    <w:qFormat/>
    <w:rsid w:val="005E048E"/>
    <w:pPr>
      <w:spacing w:after="0" w:line="240" w:lineRule="auto"/>
    </w:pPr>
  </w:style>
  <w:style w:type="character" w:styleId="Hyperlink">
    <w:name w:val="Hyperlink"/>
    <w:rsid w:val="00FE2894"/>
    <w:rPr>
      <w:color w:val="0000FF"/>
      <w:u w:val="single"/>
    </w:rPr>
  </w:style>
  <w:style w:type="paragraph" w:styleId="ListParagraph">
    <w:name w:val="List Paragraph"/>
    <w:basedOn w:val="Normal"/>
    <w:uiPriority w:val="34"/>
    <w:qFormat/>
    <w:rsid w:val="00FE2894"/>
    <w:pPr>
      <w:ind w:left="720"/>
    </w:pPr>
  </w:style>
  <w:style w:type="character" w:styleId="UnresolvedMention">
    <w:name w:val="Unresolved Mention"/>
    <w:basedOn w:val="DefaultParagraphFont"/>
    <w:uiPriority w:val="99"/>
    <w:semiHidden/>
    <w:unhideWhenUsed/>
    <w:rsid w:val="00EC2018"/>
    <w:rPr>
      <w:color w:val="808080"/>
      <w:shd w:val="clear" w:color="auto" w:fill="E6E6E6"/>
    </w:rPr>
  </w:style>
  <w:style w:type="character" w:customStyle="1" w:styleId="xbe">
    <w:name w:val="_xbe"/>
    <w:rsid w:val="00AA37FB"/>
  </w:style>
  <w:style w:type="character" w:customStyle="1" w:styleId="e-code-text">
    <w:name w:val="e-code-text"/>
    <w:basedOn w:val="DefaultParagraphFont"/>
    <w:rsid w:val="0070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eirdre/Desktop/cbarr007@google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hb007@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5" ma:contentTypeDescription="Create a new document." ma:contentTypeScope="" ma:versionID="e46278e02ca4371802cb999efb7f76ff">
  <xsd:schema xmlns:xsd="http://www.w3.org/2001/XMLSchema" xmlns:xs="http://www.w3.org/2001/XMLSchema" xmlns:p="http://schemas.microsoft.com/office/2006/metadata/properties" xmlns:ns2="3004d2be-2790-4d60-b198-349c338f87e4" targetNamespace="http://schemas.microsoft.com/office/2006/metadata/properties" ma:root="true" ma:fieldsID="4eb13dd53a78bfdf8b8e7b3446f8d4de" ns2:_="">
    <xsd:import namespace="3004d2be-2790-4d60-b198-349c338f8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084D-DF56-4CBC-87C5-E91C9CC7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F0FC5-773F-4518-A233-BFF8CDAA7F08}">
  <ds:schemaRefs>
    <ds:schemaRef ds:uri="http://schemas.microsoft.com/sharepoint/v3/contenttype/forms"/>
  </ds:schemaRefs>
</ds:datastoreItem>
</file>

<file path=customXml/itemProps3.xml><?xml version="1.0" encoding="utf-8"?>
<ds:datastoreItem xmlns:ds="http://schemas.openxmlformats.org/officeDocument/2006/customXml" ds:itemID="{B7066845-C3B6-4DFF-83D3-0BF66CC6980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004d2be-2790-4d60-b198-349c338f87e4"/>
    <ds:schemaRef ds:uri="http://www.w3.org/XML/1998/namespace"/>
  </ds:schemaRefs>
</ds:datastoreItem>
</file>

<file path=customXml/itemProps4.xml><?xml version="1.0" encoding="utf-8"?>
<ds:datastoreItem xmlns:ds="http://schemas.openxmlformats.org/officeDocument/2006/customXml" ds:itemID="{E03D8558-6D52-4D42-B29E-26B4A405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Deirdre Leonard - Irish Judo Association</cp:lastModifiedBy>
  <cp:revision>2</cp:revision>
  <cp:lastPrinted>2017-06-22T11:26:00Z</cp:lastPrinted>
  <dcterms:created xsi:type="dcterms:W3CDTF">2018-03-20T12:52:00Z</dcterms:created>
  <dcterms:modified xsi:type="dcterms:W3CDTF">2018-03-20T12:52:00Z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ies>
</file>